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79B337">
      <w:pPr>
        <w:pStyle w:val="2"/>
        <w:keepNext w:val="0"/>
        <w:keepLines w:val="0"/>
        <w:pageBreakBefore w:val="0"/>
        <w:widowControl/>
        <w:kinsoku/>
        <w:wordWrap/>
        <w:overflowPunct/>
        <w:topLinePunct w:val="0"/>
        <w:autoSpaceDE/>
        <w:autoSpaceDN/>
        <w:bidi w:val="0"/>
        <w:adjustRightInd/>
        <w:snapToGrid/>
        <w:spacing w:before="0" w:after="0" w:line="640" w:lineRule="exact"/>
        <w:jc w:val="center"/>
        <w:textAlignment w:val="auto"/>
        <w:rPr>
          <w:rFonts w:hint="eastAsia" w:ascii="方正小标宋简体" w:hAnsi="方正小标宋简体" w:eastAsia="方正小标宋简体" w:cs="方正小标宋简体"/>
          <w:b/>
          <w:spacing w:val="0"/>
          <w:sz w:val="52"/>
          <w:szCs w:val="52"/>
        </w:rPr>
      </w:pPr>
      <w:r>
        <w:rPr>
          <w:rFonts w:hint="eastAsia" w:ascii="方正小标宋简体" w:hAnsi="方正小标宋简体" w:eastAsia="方正小标宋简体" w:cs="方正小标宋简体"/>
          <w:b/>
          <w:spacing w:val="0"/>
          <w:sz w:val="52"/>
          <w:szCs w:val="52"/>
        </w:rPr>
        <w:t>眉山启飞低空经济运营有限公司</w:t>
      </w:r>
    </w:p>
    <w:p w14:paraId="307913B2">
      <w:pPr>
        <w:keepNext w:val="0"/>
        <w:keepLines w:val="0"/>
        <w:pageBreakBefore w:val="0"/>
        <w:widowControl w:val="0"/>
        <w:kinsoku/>
        <w:wordWrap/>
        <w:overflowPunct/>
        <w:topLinePunct w:val="0"/>
        <w:autoSpaceDE/>
        <w:autoSpaceDN/>
        <w:bidi w:val="0"/>
        <w:adjustRightInd/>
        <w:snapToGrid/>
        <w:spacing w:beforeAutospacing="0" w:after="313" w:afterLines="100" w:afterAutospacing="0" w:line="480" w:lineRule="auto"/>
        <w:ind w:left="0" w:leftChars="0" w:right="0" w:firstLine="0" w:firstLineChars="0"/>
        <w:jc w:val="center"/>
        <w:textAlignment w:val="auto"/>
        <w:rPr>
          <w:rFonts w:hint="eastAsia" w:ascii="方正小标宋简体" w:hAnsi="方正小标宋简体" w:eastAsia="方正小标宋简体" w:cs="方正小标宋简体"/>
          <w:b/>
          <w:bCs/>
          <w:spacing w:val="0"/>
          <w:sz w:val="52"/>
          <w:szCs w:val="52"/>
        </w:rPr>
      </w:pPr>
      <w:r>
        <w:rPr>
          <w:rFonts w:hint="eastAsia" w:ascii="方正小标宋简体" w:hAnsi="方正小标宋简体" w:eastAsia="方正小标宋简体" w:cs="方正小标宋简体"/>
          <w:b/>
          <w:bCs/>
          <w:spacing w:val="0"/>
          <w:sz w:val="52"/>
          <w:szCs w:val="52"/>
        </w:rPr>
        <w:t>无人机智能编队飞行表演项目</w:t>
      </w:r>
    </w:p>
    <w:p w14:paraId="58FBC847">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0" w:firstLineChars="0"/>
        <w:jc w:val="center"/>
        <w:textAlignment w:val="auto"/>
        <w:rPr>
          <w:rFonts w:hint="eastAsia" w:ascii="方正小标宋简体" w:hAnsi="方正小标宋简体" w:eastAsia="方正小标宋简体" w:cs="方正小标宋简体"/>
          <w:b/>
          <w:bCs/>
          <w:spacing w:val="0"/>
          <w:sz w:val="112"/>
          <w:szCs w:val="112"/>
          <w:lang w:val="en-US" w:eastAsia="zh-CN"/>
        </w:rPr>
      </w:pPr>
      <w:r>
        <w:rPr>
          <w:rFonts w:hint="eastAsia" w:ascii="方正小标宋简体" w:hAnsi="方正小标宋简体" w:eastAsia="方正小标宋简体" w:cs="方正小标宋简体"/>
          <w:b/>
          <w:bCs/>
          <w:spacing w:val="0"/>
          <w:sz w:val="112"/>
          <w:szCs w:val="112"/>
          <w:lang w:val="en-US" w:eastAsia="zh-CN"/>
        </w:rPr>
        <w:t>谈</w:t>
      </w:r>
      <w:bookmarkStart w:id="15" w:name="_GoBack"/>
      <w:bookmarkEnd w:id="15"/>
    </w:p>
    <w:p w14:paraId="5A75CEE5">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0" w:firstLineChars="0"/>
        <w:jc w:val="center"/>
        <w:textAlignment w:val="auto"/>
        <w:rPr>
          <w:rFonts w:hint="eastAsia" w:ascii="方正小标宋简体" w:hAnsi="方正小标宋简体" w:eastAsia="方正小标宋简体" w:cs="方正小标宋简体"/>
          <w:b/>
          <w:bCs/>
          <w:spacing w:val="0"/>
          <w:sz w:val="112"/>
          <w:szCs w:val="112"/>
          <w:lang w:val="en-US" w:eastAsia="zh-CN"/>
        </w:rPr>
      </w:pPr>
      <w:r>
        <w:rPr>
          <w:rFonts w:hint="eastAsia" w:ascii="方正小标宋简体" w:hAnsi="方正小标宋简体" w:eastAsia="方正小标宋简体" w:cs="方正小标宋简体"/>
          <w:b/>
          <w:bCs/>
          <w:spacing w:val="0"/>
          <w:sz w:val="112"/>
          <w:szCs w:val="112"/>
          <w:lang w:val="en-US" w:eastAsia="zh-CN"/>
        </w:rPr>
        <w:t>判</w:t>
      </w:r>
    </w:p>
    <w:p w14:paraId="3556193D">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0" w:firstLineChars="0"/>
        <w:jc w:val="center"/>
        <w:textAlignment w:val="auto"/>
        <w:rPr>
          <w:rFonts w:hint="eastAsia" w:ascii="方正小标宋简体" w:hAnsi="方正小标宋简体" w:eastAsia="方正小标宋简体" w:cs="方正小标宋简体"/>
          <w:b/>
          <w:bCs/>
          <w:spacing w:val="0"/>
          <w:sz w:val="112"/>
          <w:szCs w:val="112"/>
          <w:lang w:val="en-US" w:eastAsia="zh-CN"/>
        </w:rPr>
      </w:pPr>
      <w:r>
        <w:rPr>
          <w:rFonts w:hint="eastAsia" w:ascii="方正小标宋简体" w:hAnsi="方正小标宋简体" w:eastAsia="方正小标宋简体" w:cs="方正小标宋简体"/>
          <w:b/>
          <w:bCs/>
          <w:spacing w:val="0"/>
          <w:sz w:val="112"/>
          <w:szCs w:val="112"/>
          <w:lang w:val="en-US" w:eastAsia="zh-CN"/>
        </w:rPr>
        <w:t>文</w:t>
      </w:r>
    </w:p>
    <w:p w14:paraId="63C03746">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0" w:firstLineChars="0"/>
        <w:jc w:val="center"/>
        <w:textAlignment w:val="auto"/>
        <w:rPr>
          <w:rFonts w:hint="eastAsia" w:ascii="新宋体" w:hAnsi="新宋体" w:eastAsia="新宋体"/>
          <w:b/>
          <w:sz w:val="32"/>
          <w:szCs w:val="32"/>
          <w:lang w:val="en-US" w:eastAsia="zh-CN"/>
        </w:rPr>
      </w:pPr>
      <w:r>
        <w:rPr>
          <w:rFonts w:hint="eastAsia" w:ascii="方正小标宋简体" w:hAnsi="方正小标宋简体" w:eastAsia="方正小标宋简体" w:cs="方正小标宋简体"/>
          <w:b/>
          <w:bCs/>
          <w:spacing w:val="0"/>
          <w:sz w:val="112"/>
          <w:szCs w:val="112"/>
          <w:lang w:val="en-US" w:eastAsia="zh-CN"/>
        </w:rPr>
        <w:t>件</w:t>
      </w:r>
    </w:p>
    <w:p w14:paraId="7825697F">
      <w:pPr>
        <w:keepNext w:val="0"/>
        <w:keepLines w:val="0"/>
        <w:pageBreakBefore w:val="0"/>
        <w:widowControl w:val="0"/>
        <w:kinsoku/>
        <w:wordWrap/>
        <w:overflowPunct/>
        <w:topLinePunct w:val="0"/>
        <w:autoSpaceDE/>
        <w:autoSpaceDN/>
        <w:bidi w:val="0"/>
        <w:adjustRightInd/>
        <w:snapToGrid/>
        <w:spacing w:beforeAutospacing="0" w:afterAutospacing="0" w:line="480" w:lineRule="auto"/>
        <w:ind w:right="0"/>
        <w:jc w:val="both"/>
        <w:textAlignment w:val="auto"/>
        <w:rPr>
          <w:rFonts w:hint="eastAsia" w:ascii="新宋体" w:hAnsi="新宋体" w:eastAsia="新宋体"/>
          <w:b/>
          <w:sz w:val="32"/>
          <w:szCs w:val="32"/>
          <w:lang w:val="en-US" w:eastAsia="zh-CN"/>
        </w:rPr>
      </w:pPr>
    </w:p>
    <w:p w14:paraId="3C7C9CE0">
      <w:pPr>
        <w:keepNext w:val="0"/>
        <w:keepLines w:val="0"/>
        <w:pageBreakBefore w:val="0"/>
        <w:widowControl w:val="0"/>
        <w:kinsoku/>
        <w:wordWrap/>
        <w:overflowPunct/>
        <w:topLinePunct w:val="0"/>
        <w:autoSpaceDE/>
        <w:autoSpaceDN/>
        <w:bidi w:val="0"/>
        <w:adjustRightInd/>
        <w:snapToGrid/>
        <w:spacing w:beforeAutospacing="0" w:afterAutospacing="0" w:line="480" w:lineRule="auto"/>
        <w:ind w:right="0"/>
        <w:jc w:val="both"/>
        <w:textAlignment w:val="auto"/>
        <w:rPr>
          <w:rFonts w:hint="eastAsia" w:ascii="新宋体" w:hAnsi="新宋体" w:eastAsia="新宋体"/>
          <w:b/>
          <w:sz w:val="32"/>
          <w:szCs w:val="32"/>
          <w:lang w:val="en-US" w:eastAsia="zh-CN"/>
        </w:rPr>
      </w:pPr>
    </w:p>
    <w:p w14:paraId="3EF97231">
      <w:pPr>
        <w:keepNext w:val="0"/>
        <w:keepLines w:val="0"/>
        <w:pageBreakBefore w:val="0"/>
        <w:widowControl w:val="0"/>
        <w:kinsoku/>
        <w:wordWrap/>
        <w:overflowPunct/>
        <w:topLinePunct w:val="0"/>
        <w:autoSpaceDE/>
        <w:autoSpaceDN/>
        <w:bidi w:val="0"/>
        <w:adjustRightInd/>
        <w:snapToGrid/>
        <w:spacing w:beforeAutospacing="0" w:after="361" w:afterLines="100" w:afterAutospacing="0" w:line="240" w:lineRule="auto"/>
        <w:ind w:left="0" w:leftChars="0" w:right="0" w:firstLine="723" w:firstLineChars="200"/>
        <w:jc w:val="center"/>
        <w:textAlignment w:val="auto"/>
        <w:rPr>
          <w:rFonts w:hint="eastAsia" w:ascii="宋体" w:hAnsi="宋体"/>
          <w:b/>
          <w:bCs/>
          <w:sz w:val="36"/>
          <w:szCs w:val="36"/>
          <w:lang w:val="en-US" w:eastAsia="zh-CN"/>
        </w:rPr>
      </w:pPr>
      <w:r>
        <w:rPr>
          <w:rFonts w:hint="eastAsia" w:ascii="新宋体" w:hAnsi="新宋体" w:eastAsia="新宋体"/>
          <w:b/>
          <w:sz w:val="36"/>
          <w:szCs w:val="36"/>
          <w:lang w:val="en-US" w:eastAsia="zh-CN"/>
        </w:rPr>
        <w:t>采购人</w:t>
      </w:r>
      <w:r>
        <w:rPr>
          <w:rFonts w:hint="eastAsia" w:ascii="新宋体" w:hAnsi="新宋体" w:eastAsia="新宋体"/>
          <w:b/>
          <w:sz w:val="36"/>
          <w:szCs w:val="36"/>
        </w:rPr>
        <w:t>：</w:t>
      </w:r>
      <w:r>
        <w:rPr>
          <w:rFonts w:hint="eastAsia" w:ascii="新宋体" w:hAnsi="新宋体" w:eastAsia="新宋体"/>
          <w:b/>
          <w:sz w:val="36"/>
          <w:szCs w:val="36"/>
          <w:lang w:val="en-US" w:eastAsia="zh-CN"/>
        </w:rPr>
        <w:t>眉山启飞低空经济运营有限公司</w:t>
      </w:r>
    </w:p>
    <w:p w14:paraId="6D09AD66">
      <w:pPr>
        <w:keepNext w:val="0"/>
        <w:keepLines w:val="0"/>
        <w:pageBreakBefore w:val="0"/>
        <w:widowControl w:val="0"/>
        <w:kinsoku/>
        <w:wordWrap/>
        <w:overflowPunct/>
        <w:topLinePunct w:val="0"/>
        <w:autoSpaceDE/>
        <w:autoSpaceDN/>
        <w:bidi w:val="0"/>
        <w:adjustRightInd/>
        <w:snapToGrid/>
        <w:spacing w:beforeAutospacing="0" w:afterAutospacing="0" w:line="240" w:lineRule="auto"/>
        <w:ind w:right="0"/>
        <w:jc w:val="center"/>
        <w:textAlignment w:val="auto"/>
        <w:rPr>
          <w:rFonts w:ascii="宋体" w:hAnsi="宋体"/>
          <w:b/>
          <w:bCs/>
          <w:sz w:val="36"/>
          <w:szCs w:val="36"/>
          <w:lang w:val="zh-CN"/>
        </w:rPr>
      </w:pPr>
      <w:r>
        <w:rPr>
          <w:rFonts w:hint="eastAsia" w:ascii="宋体" w:hAnsi="宋体"/>
          <w:b/>
          <w:bCs/>
          <w:sz w:val="36"/>
          <w:szCs w:val="36"/>
          <w:lang w:val="en-US" w:eastAsia="zh-CN"/>
        </w:rPr>
        <w:t>2025</w:t>
      </w:r>
      <w:r>
        <w:rPr>
          <w:rFonts w:ascii="宋体" w:hAnsi="宋体"/>
          <w:b/>
          <w:bCs/>
          <w:sz w:val="36"/>
          <w:szCs w:val="36"/>
          <w:lang w:val="zh-CN"/>
        </w:rPr>
        <w:t>年</w:t>
      </w:r>
      <w:r>
        <w:rPr>
          <w:rFonts w:hint="eastAsia" w:ascii="宋体" w:hAnsi="宋体"/>
          <w:b/>
          <w:bCs/>
          <w:sz w:val="36"/>
          <w:szCs w:val="36"/>
          <w:lang w:val="en-US" w:eastAsia="zh-CN"/>
        </w:rPr>
        <w:t>8</w:t>
      </w:r>
      <w:r>
        <w:rPr>
          <w:rFonts w:ascii="宋体" w:hAnsi="宋体"/>
          <w:b/>
          <w:bCs/>
          <w:sz w:val="36"/>
          <w:szCs w:val="36"/>
          <w:lang w:val="zh-CN"/>
        </w:rPr>
        <w:t>月</w:t>
      </w:r>
    </w:p>
    <w:p w14:paraId="78CC7180">
      <w:pPr>
        <w:keepNext w:val="0"/>
        <w:keepLines w:val="0"/>
        <w:pageBreakBefore w:val="0"/>
        <w:widowControl w:val="0"/>
        <w:kinsoku/>
        <w:wordWrap/>
        <w:overflowPunct/>
        <w:topLinePunct w:val="0"/>
        <w:autoSpaceDE/>
        <w:autoSpaceDN/>
        <w:bidi w:val="0"/>
        <w:adjustRightInd/>
        <w:snapToGrid/>
        <w:spacing w:beforeAutospacing="0" w:afterAutospacing="0" w:line="240" w:lineRule="auto"/>
        <w:ind w:right="0"/>
        <w:jc w:val="center"/>
        <w:textAlignment w:val="auto"/>
        <w:rPr>
          <w:rFonts w:ascii="宋体" w:hAnsi="宋体"/>
          <w:b/>
          <w:bCs/>
          <w:sz w:val="36"/>
          <w:szCs w:val="36"/>
          <w:lang w:val="zh-CN"/>
        </w:rPr>
      </w:pPr>
    </w:p>
    <w:p w14:paraId="499CD248">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leftChars="0" w:right="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第一部分   谈判邀请</w:t>
      </w:r>
    </w:p>
    <w:p w14:paraId="71670398">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leftChars="0" w:right="0" w:firstLine="0" w:firstLineChars="0"/>
        <w:jc w:val="center"/>
        <w:textAlignment w:val="auto"/>
        <w:rPr>
          <w:rFonts w:hint="eastAsia" w:ascii="方正小标宋简体" w:hAnsi="方正小标宋简体" w:eastAsia="方正小标宋简体" w:cs="方正小标宋简体"/>
          <w:sz w:val="44"/>
          <w:szCs w:val="44"/>
          <w:lang w:val="en-US" w:eastAsia="zh-CN"/>
        </w:rPr>
      </w:pPr>
    </w:p>
    <w:p w14:paraId="232C7C0E">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rPr>
      </w:pPr>
      <w:r>
        <w:rPr>
          <w:rFonts w:hint="eastAsia" w:ascii="仿宋" w:hAnsi="仿宋" w:eastAsia="仿宋" w:cs="仿宋"/>
          <w:i w:val="0"/>
          <w:iCs w:val="0"/>
          <w:caps w:val="0"/>
          <w:color w:val="5A5A5A"/>
          <w:spacing w:val="0"/>
          <w:sz w:val="30"/>
          <w:szCs w:val="30"/>
          <w:shd w:val="clear" w:fill="FFFFFF"/>
        </w:rPr>
        <w:t>眉山启飞低空经济运营有限公司（以下简称“采购人”）拟对一项无人机编队表演服务采购项目采用竞争性谈判方式进行采购，特邀符合资格条件的供应商参加谈判。</w:t>
      </w:r>
    </w:p>
    <w:p w14:paraId="572992EC">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黑体" w:hAnsi="黑体" w:eastAsia="黑体" w:cs="黑体"/>
          <w:i w:val="0"/>
          <w:iCs w:val="0"/>
          <w:caps w:val="0"/>
          <w:color w:val="5A5A5A"/>
          <w:spacing w:val="0"/>
          <w:sz w:val="30"/>
          <w:szCs w:val="30"/>
        </w:rPr>
      </w:pPr>
      <w:r>
        <w:rPr>
          <w:rStyle w:val="17"/>
          <w:rFonts w:hint="eastAsia" w:ascii="黑体" w:hAnsi="黑体" w:eastAsia="黑体" w:cs="黑体"/>
          <w:i w:val="0"/>
          <w:iCs w:val="0"/>
          <w:caps w:val="0"/>
          <w:color w:val="5A5A5A"/>
          <w:spacing w:val="0"/>
          <w:sz w:val="30"/>
          <w:szCs w:val="30"/>
          <w:shd w:val="clear" w:fill="FFFFFF"/>
        </w:rPr>
        <w:t>一、项目基本情况和要求</w:t>
      </w:r>
    </w:p>
    <w:p w14:paraId="4752515C">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rPr>
      </w:pPr>
      <w:r>
        <w:rPr>
          <w:rStyle w:val="17"/>
          <w:rFonts w:hint="eastAsia" w:ascii="仿宋" w:hAnsi="仿宋" w:eastAsia="仿宋" w:cs="仿宋"/>
          <w:i w:val="0"/>
          <w:iCs w:val="0"/>
          <w:caps w:val="0"/>
          <w:color w:val="5A5A5A"/>
          <w:spacing w:val="0"/>
          <w:sz w:val="30"/>
          <w:szCs w:val="30"/>
          <w:shd w:val="clear" w:fill="FFFFFF"/>
        </w:rPr>
        <w:t>1.项目编号：</w:t>
      </w:r>
      <w:r>
        <w:rPr>
          <w:rStyle w:val="17"/>
          <w:rFonts w:hint="eastAsia" w:ascii="仿宋" w:hAnsi="仿宋" w:eastAsia="仿宋" w:cs="仿宋"/>
          <w:i w:val="0"/>
          <w:iCs w:val="0"/>
          <w:caps w:val="0"/>
          <w:color w:val="5A5A5A"/>
          <w:spacing w:val="0"/>
          <w:sz w:val="30"/>
          <w:szCs w:val="30"/>
          <w:shd w:val="clear" w:fill="FFFFFF"/>
          <w:lang w:val="en-US" w:eastAsia="zh-CN"/>
        </w:rPr>
        <w:t>MSQF20250826</w:t>
      </w:r>
      <w:r>
        <w:rPr>
          <w:rFonts w:hint="eastAsia" w:ascii="仿宋" w:hAnsi="仿宋" w:eastAsia="仿宋" w:cs="仿宋"/>
          <w:i w:val="0"/>
          <w:iCs w:val="0"/>
          <w:caps w:val="0"/>
          <w:color w:val="5A5A5A"/>
          <w:spacing w:val="0"/>
          <w:sz w:val="30"/>
          <w:szCs w:val="30"/>
          <w:shd w:val="clear" w:fill="FFFFFF"/>
        </w:rPr>
        <w:t>。</w:t>
      </w:r>
    </w:p>
    <w:p w14:paraId="37C9A2DE">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shd w:val="clear" w:fill="FFFFFF"/>
        </w:rPr>
      </w:pPr>
      <w:r>
        <w:rPr>
          <w:rStyle w:val="17"/>
          <w:rFonts w:hint="eastAsia" w:ascii="仿宋" w:hAnsi="仿宋" w:eastAsia="仿宋" w:cs="仿宋"/>
          <w:i w:val="0"/>
          <w:iCs w:val="0"/>
          <w:caps w:val="0"/>
          <w:color w:val="5A5A5A"/>
          <w:spacing w:val="0"/>
          <w:sz w:val="30"/>
          <w:szCs w:val="30"/>
          <w:shd w:val="clear" w:fill="FFFFFF"/>
        </w:rPr>
        <w:t>2.项目名称：</w:t>
      </w:r>
      <w:r>
        <w:rPr>
          <w:rFonts w:hint="eastAsia" w:ascii="仿宋" w:hAnsi="仿宋" w:eastAsia="仿宋" w:cs="仿宋"/>
          <w:i w:val="0"/>
          <w:iCs w:val="0"/>
          <w:caps w:val="0"/>
          <w:color w:val="5A5A5A"/>
          <w:spacing w:val="0"/>
          <w:sz w:val="30"/>
          <w:szCs w:val="30"/>
          <w:shd w:val="clear" w:fill="FFFFFF"/>
        </w:rPr>
        <w:t>眉山</w:t>
      </w:r>
      <w:r>
        <w:rPr>
          <w:rFonts w:hint="eastAsia" w:ascii="仿宋" w:hAnsi="仿宋" w:eastAsia="仿宋" w:cs="仿宋"/>
          <w:i w:val="0"/>
          <w:iCs w:val="0"/>
          <w:caps w:val="0"/>
          <w:color w:val="5A5A5A"/>
          <w:spacing w:val="0"/>
          <w:sz w:val="30"/>
          <w:szCs w:val="30"/>
          <w:shd w:val="clear" w:fill="FFFFFF"/>
          <w:lang w:val="en-US" w:eastAsia="zh-CN"/>
        </w:rPr>
        <w:t>启飞低空经济运营</w:t>
      </w:r>
      <w:r>
        <w:rPr>
          <w:rFonts w:hint="eastAsia" w:ascii="仿宋" w:hAnsi="仿宋" w:eastAsia="仿宋" w:cs="仿宋"/>
          <w:i w:val="0"/>
          <w:iCs w:val="0"/>
          <w:caps w:val="0"/>
          <w:color w:val="5A5A5A"/>
          <w:spacing w:val="0"/>
          <w:sz w:val="30"/>
          <w:szCs w:val="30"/>
          <w:shd w:val="clear" w:fill="FFFFFF"/>
        </w:rPr>
        <w:t>有限公司无人机</w:t>
      </w:r>
      <w:r>
        <w:rPr>
          <w:rFonts w:hint="eastAsia" w:ascii="仿宋" w:hAnsi="仿宋" w:eastAsia="仿宋" w:cs="仿宋"/>
          <w:i w:val="0"/>
          <w:iCs w:val="0"/>
          <w:caps w:val="0"/>
          <w:color w:val="5A5A5A"/>
          <w:spacing w:val="0"/>
          <w:sz w:val="30"/>
          <w:szCs w:val="30"/>
          <w:shd w:val="clear" w:fill="FFFFFF"/>
          <w:lang w:val="en-US" w:eastAsia="zh-CN"/>
        </w:rPr>
        <w:t>智能编队飞行表演</w:t>
      </w:r>
      <w:r>
        <w:rPr>
          <w:rFonts w:hint="eastAsia" w:ascii="仿宋" w:hAnsi="仿宋" w:eastAsia="仿宋" w:cs="仿宋"/>
          <w:i w:val="0"/>
          <w:iCs w:val="0"/>
          <w:caps w:val="0"/>
          <w:color w:val="5A5A5A"/>
          <w:spacing w:val="0"/>
          <w:sz w:val="30"/>
          <w:szCs w:val="30"/>
          <w:shd w:val="clear" w:fill="FFFFFF"/>
        </w:rPr>
        <w:t>项目。</w:t>
      </w:r>
    </w:p>
    <w:p w14:paraId="6A81B6EA">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default" w:ascii="仿宋" w:hAnsi="仿宋" w:eastAsia="仿宋" w:cs="仿宋"/>
          <w:i w:val="0"/>
          <w:iCs w:val="0"/>
          <w:caps w:val="0"/>
          <w:color w:val="5A5A5A"/>
          <w:spacing w:val="0"/>
          <w:sz w:val="30"/>
          <w:szCs w:val="30"/>
          <w:shd w:val="clear" w:fill="FFFFFF"/>
          <w:lang w:val="en-US" w:eastAsia="zh-CN"/>
        </w:rPr>
      </w:pPr>
      <w:r>
        <w:rPr>
          <w:rFonts w:hint="eastAsia" w:ascii="仿宋" w:hAnsi="仿宋" w:cs="仿宋"/>
          <w:b/>
          <w:bCs/>
          <w:i w:val="0"/>
          <w:iCs w:val="0"/>
          <w:caps w:val="0"/>
          <w:color w:val="5A5A5A"/>
          <w:spacing w:val="0"/>
          <w:sz w:val="30"/>
          <w:szCs w:val="30"/>
          <w:shd w:val="clear" w:fill="FFFFFF"/>
          <w:lang w:val="en-US" w:eastAsia="zh-CN"/>
        </w:rPr>
        <w:t>3</w:t>
      </w:r>
      <w:r>
        <w:rPr>
          <w:rStyle w:val="17"/>
          <w:rFonts w:hint="eastAsia" w:ascii="仿宋" w:hAnsi="仿宋" w:eastAsia="仿宋" w:cs="仿宋"/>
          <w:b/>
          <w:bCs/>
          <w:i w:val="0"/>
          <w:iCs w:val="0"/>
          <w:caps w:val="0"/>
          <w:color w:val="5A5A5A"/>
          <w:spacing w:val="0"/>
          <w:sz w:val="30"/>
          <w:szCs w:val="30"/>
          <w:shd w:val="clear" w:fill="FFFFFF"/>
          <w:lang w:val="en-US" w:eastAsia="zh-CN"/>
        </w:rPr>
        <w:t>.</w:t>
      </w:r>
      <w:r>
        <w:rPr>
          <w:rStyle w:val="17"/>
          <w:rFonts w:hint="eastAsia" w:ascii="仿宋" w:hAnsi="仿宋" w:eastAsia="仿宋" w:cs="仿宋"/>
          <w:i w:val="0"/>
          <w:iCs w:val="0"/>
          <w:caps w:val="0"/>
          <w:color w:val="5A5A5A"/>
          <w:spacing w:val="0"/>
          <w:sz w:val="30"/>
          <w:szCs w:val="30"/>
          <w:shd w:val="clear" w:fill="FFFFFF"/>
          <w:lang w:val="en-US" w:eastAsia="zh-CN"/>
        </w:rPr>
        <w:t>最高限价</w:t>
      </w:r>
      <w:r>
        <w:rPr>
          <w:rFonts w:hint="eastAsia" w:ascii="仿宋" w:hAnsi="仿宋" w:cs="仿宋"/>
          <w:i w:val="0"/>
          <w:iCs w:val="0"/>
          <w:caps w:val="0"/>
          <w:color w:val="5A5A5A"/>
          <w:spacing w:val="0"/>
          <w:sz w:val="30"/>
          <w:szCs w:val="30"/>
          <w:shd w:val="clear" w:fill="FFFFFF"/>
          <w:lang w:val="en-US" w:eastAsia="zh-CN"/>
        </w:rPr>
        <w:t>：人民币40万元整。</w:t>
      </w:r>
    </w:p>
    <w:p w14:paraId="113C4B2A">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shd w:val="clear" w:fill="FFFFFF"/>
          <w:lang w:val="en-US" w:eastAsia="zh-CN"/>
        </w:rPr>
      </w:pPr>
      <w:r>
        <w:rPr>
          <w:rStyle w:val="17"/>
          <w:rFonts w:hint="eastAsia" w:ascii="仿宋" w:hAnsi="仿宋" w:cs="仿宋"/>
          <w:i w:val="0"/>
          <w:iCs w:val="0"/>
          <w:caps w:val="0"/>
          <w:color w:val="5A5A5A"/>
          <w:spacing w:val="0"/>
          <w:sz w:val="30"/>
          <w:szCs w:val="30"/>
          <w:shd w:val="clear" w:fill="FFFFFF"/>
          <w:lang w:val="en-US" w:eastAsia="zh-CN"/>
        </w:rPr>
        <w:t>4</w:t>
      </w:r>
      <w:r>
        <w:rPr>
          <w:rStyle w:val="17"/>
          <w:rFonts w:hint="eastAsia" w:ascii="仿宋" w:hAnsi="仿宋" w:eastAsia="仿宋" w:cs="仿宋"/>
          <w:i w:val="0"/>
          <w:iCs w:val="0"/>
          <w:caps w:val="0"/>
          <w:color w:val="5A5A5A"/>
          <w:spacing w:val="0"/>
          <w:sz w:val="30"/>
          <w:szCs w:val="30"/>
          <w:shd w:val="clear" w:fill="FFFFFF"/>
        </w:rPr>
        <w:t>.</w:t>
      </w:r>
      <w:r>
        <w:rPr>
          <w:rStyle w:val="17"/>
          <w:rFonts w:hint="eastAsia" w:ascii="仿宋" w:hAnsi="仿宋" w:eastAsia="仿宋" w:cs="仿宋"/>
          <w:i w:val="0"/>
          <w:iCs w:val="0"/>
          <w:caps w:val="0"/>
          <w:color w:val="5A5A5A"/>
          <w:spacing w:val="0"/>
          <w:sz w:val="30"/>
          <w:szCs w:val="30"/>
          <w:shd w:val="clear" w:fill="FFFFFF"/>
          <w:lang w:val="en-US" w:eastAsia="zh-CN"/>
        </w:rPr>
        <w:t>采购内容</w:t>
      </w:r>
      <w:r>
        <w:rPr>
          <w:rStyle w:val="17"/>
          <w:rFonts w:hint="eastAsia" w:ascii="仿宋" w:hAnsi="仿宋" w:eastAsia="仿宋" w:cs="仿宋"/>
          <w:i w:val="0"/>
          <w:iCs w:val="0"/>
          <w:caps w:val="0"/>
          <w:color w:val="5A5A5A"/>
          <w:spacing w:val="0"/>
          <w:sz w:val="30"/>
          <w:szCs w:val="30"/>
          <w:shd w:val="clear" w:fill="FFFFFF"/>
        </w:rPr>
        <w:t>：</w:t>
      </w:r>
      <w:r>
        <w:rPr>
          <w:rFonts w:hint="eastAsia" w:ascii="仿宋" w:hAnsi="仿宋" w:eastAsia="仿宋" w:cs="仿宋"/>
          <w:i w:val="0"/>
          <w:iCs w:val="0"/>
          <w:caps w:val="0"/>
          <w:color w:val="5A5A5A"/>
          <w:spacing w:val="0"/>
          <w:sz w:val="30"/>
          <w:szCs w:val="30"/>
          <w:shd w:val="clear" w:fill="FFFFFF"/>
          <w:lang w:val="en-US" w:eastAsia="zh-CN"/>
        </w:rPr>
        <w:t>采购具备丰富经验和技术实力的无人机编队表演服务团队，于指定时间、指定地点，完成一场高水平、创意新颖、安全可靠的无人机编队飞行表演。</w:t>
      </w:r>
    </w:p>
    <w:p w14:paraId="1DD45A29">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shd w:val="clear" w:fill="FFFFFF"/>
          <w:lang w:val="en-US" w:eastAsia="zh-CN"/>
        </w:rPr>
      </w:pPr>
      <w:r>
        <w:rPr>
          <w:rStyle w:val="17"/>
          <w:rFonts w:hint="eastAsia" w:ascii="仿宋" w:hAnsi="仿宋" w:cs="仿宋"/>
          <w:i w:val="0"/>
          <w:iCs w:val="0"/>
          <w:caps w:val="0"/>
          <w:color w:val="5A5A5A"/>
          <w:spacing w:val="0"/>
          <w:sz w:val="30"/>
          <w:szCs w:val="30"/>
          <w:shd w:val="clear" w:fill="FFFFFF"/>
          <w:lang w:val="en-US" w:eastAsia="zh-CN"/>
        </w:rPr>
        <w:t>5</w:t>
      </w:r>
      <w:r>
        <w:rPr>
          <w:rStyle w:val="17"/>
          <w:rFonts w:hint="eastAsia" w:ascii="仿宋" w:hAnsi="仿宋" w:eastAsia="仿宋" w:cs="仿宋"/>
          <w:i w:val="0"/>
          <w:iCs w:val="0"/>
          <w:caps w:val="0"/>
          <w:color w:val="5A5A5A"/>
          <w:spacing w:val="0"/>
          <w:sz w:val="30"/>
          <w:szCs w:val="30"/>
          <w:shd w:val="clear" w:fill="FFFFFF"/>
        </w:rPr>
        <w:t>.</w:t>
      </w:r>
      <w:r>
        <w:rPr>
          <w:rStyle w:val="17"/>
          <w:rFonts w:hint="eastAsia" w:ascii="仿宋" w:hAnsi="仿宋" w:eastAsia="仿宋" w:cs="仿宋"/>
          <w:i w:val="0"/>
          <w:iCs w:val="0"/>
          <w:caps w:val="0"/>
          <w:color w:val="5A5A5A"/>
          <w:spacing w:val="0"/>
          <w:sz w:val="30"/>
          <w:szCs w:val="30"/>
          <w:shd w:val="clear" w:fill="FFFFFF"/>
          <w:lang w:val="en-US" w:eastAsia="zh-CN"/>
        </w:rPr>
        <w:t>表演时间</w:t>
      </w:r>
      <w:r>
        <w:rPr>
          <w:rStyle w:val="17"/>
          <w:rFonts w:hint="eastAsia" w:ascii="仿宋" w:hAnsi="仿宋" w:eastAsia="仿宋" w:cs="仿宋"/>
          <w:i w:val="0"/>
          <w:iCs w:val="0"/>
          <w:caps w:val="0"/>
          <w:color w:val="5A5A5A"/>
          <w:spacing w:val="0"/>
          <w:sz w:val="30"/>
          <w:szCs w:val="30"/>
          <w:shd w:val="clear" w:fill="FFFFFF"/>
        </w:rPr>
        <w:t>：</w:t>
      </w:r>
      <w:r>
        <w:rPr>
          <w:rFonts w:hint="eastAsia" w:ascii="仿宋" w:hAnsi="仿宋" w:eastAsia="仿宋" w:cs="仿宋"/>
          <w:i w:val="0"/>
          <w:iCs w:val="0"/>
          <w:caps w:val="0"/>
          <w:color w:val="5A5A5A"/>
          <w:spacing w:val="0"/>
          <w:sz w:val="30"/>
          <w:szCs w:val="30"/>
          <w:shd w:val="clear" w:fill="FFFFFF"/>
          <w:lang w:val="en-US" w:eastAsia="zh-CN"/>
        </w:rPr>
        <w:t>暂定2025年9月5日（具体时间以采购人最终通知为准），供应商须能配合此时间框架及可能的排练要求。</w:t>
      </w:r>
    </w:p>
    <w:p w14:paraId="2EE02CF4">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shd w:val="clear" w:fill="FFFFFF"/>
          <w:lang w:val="en-US" w:eastAsia="zh-CN"/>
        </w:rPr>
      </w:pPr>
      <w:r>
        <w:rPr>
          <w:rFonts w:hint="eastAsia" w:ascii="仿宋" w:hAnsi="仿宋" w:cs="仿宋"/>
          <w:b/>
          <w:bCs/>
          <w:i w:val="0"/>
          <w:iCs w:val="0"/>
          <w:caps w:val="0"/>
          <w:color w:val="5A5A5A"/>
          <w:spacing w:val="0"/>
          <w:sz w:val="30"/>
          <w:szCs w:val="30"/>
          <w:shd w:val="clear" w:fill="FFFFFF"/>
          <w:lang w:val="en-US" w:eastAsia="zh-CN"/>
        </w:rPr>
        <w:t>6</w:t>
      </w:r>
      <w:r>
        <w:rPr>
          <w:rFonts w:hint="eastAsia" w:ascii="仿宋" w:hAnsi="仿宋" w:eastAsia="仿宋" w:cs="仿宋"/>
          <w:b/>
          <w:bCs/>
          <w:i w:val="0"/>
          <w:iCs w:val="0"/>
          <w:caps w:val="0"/>
          <w:color w:val="5A5A5A"/>
          <w:spacing w:val="0"/>
          <w:sz w:val="30"/>
          <w:szCs w:val="30"/>
          <w:shd w:val="clear" w:fill="FFFFFF"/>
          <w:lang w:val="en-US" w:eastAsia="zh-CN"/>
        </w:rPr>
        <w:t>.项目要求</w:t>
      </w:r>
      <w:r>
        <w:rPr>
          <w:rFonts w:hint="eastAsia" w:ascii="仿宋" w:hAnsi="仿宋" w:eastAsia="仿宋" w:cs="仿宋"/>
          <w:i w:val="0"/>
          <w:iCs w:val="0"/>
          <w:caps w:val="0"/>
          <w:color w:val="5A5A5A"/>
          <w:spacing w:val="0"/>
          <w:sz w:val="30"/>
          <w:szCs w:val="30"/>
          <w:shd w:val="clear" w:fill="FFFFFF"/>
          <w:lang w:val="en-US" w:eastAsia="zh-CN"/>
        </w:rPr>
        <w:t>：编队表演飞机不少于2000架次，表演时长20分钟，需表演动态爆闪灯效，烟花动态特效并配合实时直播解说。</w:t>
      </w:r>
    </w:p>
    <w:p w14:paraId="0ED62023">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rPr>
      </w:pPr>
      <w:r>
        <w:rPr>
          <w:rFonts w:hint="eastAsia" w:ascii="仿宋" w:hAnsi="仿宋" w:cs="仿宋"/>
          <w:b/>
          <w:bCs/>
          <w:i w:val="0"/>
          <w:iCs w:val="0"/>
          <w:caps w:val="0"/>
          <w:color w:val="5A5A5A"/>
          <w:spacing w:val="0"/>
          <w:sz w:val="30"/>
          <w:szCs w:val="30"/>
          <w:shd w:val="clear" w:fill="FFFFFF"/>
          <w:lang w:val="en-US" w:eastAsia="zh-CN"/>
        </w:rPr>
        <w:t>7</w:t>
      </w:r>
      <w:r>
        <w:rPr>
          <w:rFonts w:hint="eastAsia" w:ascii="仿宋" w:hAnsi="仿宋" w:eastAsia="仿宋" w:cs="仿宋"/>
          <w:b/>
          <w:bCs/>
          <w:i w:val="0"/>
          <w:iCs w:val="0"/>
          <w:caps w:val="0"/>
          <w:color w:val="5A5A5A"/>
          <w:spacing w:val="0"/>
          <w:sz w:val="30"/>
          <w:szCs w:val="30"/>
          <w:shd w:val="clear" w:fill="FFFFFF"/>
        </w:rPr>
        <w:t>.</w:t>
      </w:r>
      <w:r>
        <w:rPr>
          <w:rFonts w:hint="eastAsia" w:ascii="仿宋" w:hAnsi="仿宋" w:eastAsia="仿宋" w:cs="仿宋"/>
          <w:b/>
          <w:bCs/>
          <w:i w:val="0"/>
          <w:iCs w:val="0"/>
          <w:caps w:val="0"/>
          <w:color w:val="5A5A5A"/>
          <w:spacing w:val="0"/>
          <w:sz w:val="30"/>
          <w:szCs w:val="30"/>
          <w:shd w:val="clear" w:fill="FFFFFF"/>
          <w:lang w:val="en-US" w:eastAsia="zh-CN"/>
        </w:rPr>
        <w:t>表演</w:t>
      </w:r>
      <w:r>
        <w:rPr>
          <w:rStyle w:val="17"/>
          <w:rFonts w:hint="eastAsia" w:ascii="仿宋" w:hAnsi="仿宋" w:eastAsia="仿宋" w:cs="仿宋"/>
          <w:i w:val="0"/>
          <w:iCs w:val="0"/>
          <w:caps w:val="0"/>
          <w:color w:val="5A5A5A"/>
          <w:spacing w:val="0"/>
          <w:sz w:val="30"/>
          <w:szCs w:val="30"/>
          <w:shd w:val="clear" w:fill="FFFFFF"/>
        </w:rPr>
        <w:t>地点：</w:t>
      </w:r>
      <w:r>
        <w:rPr>
          <w:rStyle w:val="17"/>
          <w:rFonts w:hint="eastAsia" w:ascii="仿宋" w:hAnsi="仿宋" w:eastAsia="仿宋" w:cs="仿宋"/>
          <w:i w:val="0"/>
          <w:iCs w:val="0"/>
          <w:caps w:val="0"/>
          <w:color w:val="5A5A5A"/>
          <w:spacing w:val="0"/>
          <w:sz w:val="30"/>
          <w:szCs w:val="30"/>
          <w:shd w:val="clear" w:fill="FFFFFF"/>
          <w:lang w:val="en-US" w:eastAsia="zh-CN"/>
        </w:rPr>
        <w:t>暂定</w:t>
      </w:r>
      <w:r>
        <w:rPr>
          <w:rFonts w:hint="eastAsia" w:ascii="仿宋" w:hAnsi="仿宋" w:eastAsia="仿宋" w:cs="仿宋"/>
          <w:i w:val="0"/>
          <w:iCs w:val="0"/>
          <w:caps w:val="0"/>
          <w:color w:val="5A5A5A"/>
          <w:spacing w:val="0"/>
          <w:sz w:val="30"/>
          <w:szCs w:val="30"/>
          <w:shd w:val="clear" w:fill="FFFFFF"/>
        </w:rPr>
        <w:t>。</w:t>
      </w:r>
    </w:p>
    <w:p w14:paraId="497B9AD3">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rPr>
      </w:pPr>
      <w:r>
        <w:rPr>
          <w:rStyle w:val="17"/>
          <w:rFonts w:hint="eastAsia" w:ascii="黑体" w:hAnsi="黑体" w:eastAsia="黑体" w:cs="黑体"/>
          <w:i w:val="0"/>
          <w:iCs w:val="0"/>
          <w:caps w:val="0"/>
          <w:color w:val="5A5A5A"/>
          <w:spacing w:val="0"/>
          <w:sz w:val="30"/>
          <w:szCs w:val="30"/>
          <w:shd w:val="clear" w:fill="FFFFFF"/>
        </w:rPr>
        <w:t>二、供应商应具备的条件</w:t>
      </w:r>
    </w:p>
    <w:p w14:paraId="75F0BBBF">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（一）需符合条件</w:t>
      </w:r>
    </w:p>
    <w:p w14:paraId="12FB5348">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1、具有独立承担民事责任的能力；</w:t>
      </w:r>
    </w:p>
    <w:p w14:paraId="410EC35D">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2、具有良好的商业信誉和健全的财务会计制度；</w:t>
      </w:r>
    </w:p>
    <w:p w14:paraId="3E5F18C0">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3、具有履行合同所必需的设备和专业技术能力；</w:t>
      </w:r>
    </w:p>
    <w:p w14:paraId="0DC3B361">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4、有依法缴纳税收和社会保障资金的良好记录；</w:t>
      </w:r>
    </w:p>
    <w:p w14:paraId="2C25F1F7">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5、参加采购活动期间，在经营活动范围中没有重大违法记录；</w:t>
      </w:r>
    </w:p>
    <w:p w14:paraId="4232EC36">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6、法律、行政法规规定的其他条件；</w:t>
      </w:r>
    </w:p>
    <w:p w14:paraId="104F2303">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7、本项目不接受联合体；</w:t>
      </w:r>
    </w:p>
    <w:p w14:paraId="139573AD">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一）在“信用中国”（www.creditchina.gov.cn）网站中被列入失信被执行人、重大税收违法案件当事人名单、采购严重违法失信行为记录名单、在本单位有不良行为记录（疑似转包、拖延工期、成交后主观原因放弃项目等行为）的供应商，不得参加本次项目活动。</w:t>
      </w:r>
    </w:p>
    <w:p w14:paraId="6FFFF608">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Style w:val="17"/>
          <w:rFonts w:hint="default" w:ascii="黑体" w:hAnsi="黑体" w:eastAsia="黑体" w:cs="黑体"/>
          <w:i w:val="0"/>
          <w:iCs w:val="0"/>
          <w:caps w:val="0"/>
          <w:color w:val="333333"/>
          <w:spacing w:val="0"/>
          <w:sz w:val="30"/>
          <w:szCs w:val="30"/>
          <w:shd w:val="clear" w:fill="FFFFFF"/>
          <w:lang w:val="en-US" w:eastAsia="zh-CN"/>
        </w:rPr>
      </w:pPr>
      <w:r>
        <w:rPr>
          <w:rStyle w:val="17"/>
          <w:rFonts w:hint="eastAsia" w:ascii="黑体" w:hAnsi="黑体" w:eastAsia="黑体" w:cs="黑体"/>
          <w:i w:val="0"/>
          <w:iCs w:val="0"/>
          <w:caps w:val="0"/>
          <w:color w:val="333333"/>
          <w:spacing w:val="0"/>
          <w:sz w:val="30"/>
          <w:szCs w:val="30"/>
          <w:shd w:val="clear" w:fill="FFFFFF"/>
        </w:rPr>
        <w:t>三、供应商获取谈判文件方式：</w:t>
      </w:r>
      <w:r>
        <w:rPr>
          <w:rStyle w:val="17"/>
          <w:rFonts w:hint="eastAsia" w:ascii="黑体" w:hAnsi="黑体" w:eastAsia="黑体" w:cs="黑体"/>
          <w:i w:val="0"/>
          <w:iCs w:val="0"/>
          <w:caps w:val="0"/>
          <w:color w:val="333333"/>
          <w:spacing w:val="0"/>
          <w:sz w:val="30"/>
          <w:szCs w:val="30"/>
          <w:shd w:val="clear" w:fill="FFFFFF"/>
          <w:lang w:val="en-US" w:eastAsia="zh-CN"/>
        </w:rPr>
        <w:t>线上获取（文末下载附件）</w:t>
      </w:r>
    </w:p>
    <w:p w14:paraId="7AE29E7E">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333333"/>
          <w:spacing w:val="0"/>
          <w:sz w:val="30"/>
          <w:szCs w:val="30"/>
          <w:shd w:val="clear" w:fill="FFFFFF"/>
        </w:rPr>
        <w:t>凡有意参加</w:t>
      </w:r>
      <w:r>
        <w:rPr>
          <w:rFonts w:hint="eastAsia" w:ascii="仿宋" w:hAnsi="仿宋" w:cs="仿宋"/>
          <w:i w:val="0"/>
          <w:iCs w:val="0"/>
          <w:caps w:val="0"/>
          <w:color w:val="333333"/>
          <w:spacing w:val="0"/>
          <w:sz w:val="30"/>
          <w:szCs w:val="30"/>
          <w:shd w:val="clear" w:fill="FFFFFF"/>
          <w:lang w:val="en-US" w:eastAsia="zh-CN"/>
        </w:rPr>
        <w:t>的</w:t>
      </w:r>
      <w:r>
        <w:rPr>
          <w:rFonts w:hint="eastAsia" w:ascii="仿宋" w:hAnsi="仿宋" w:cs="仿宋"/>
          <w:i w:val="0"/>
          <w:iCs w:val="0"/>
          <w:caps w:val="0"/>
          <w:color w:val="333333"/>
          <w:spacing w:val="0"/>
          <w:sz w:val="30"/>
          <w:szCs w:val="30"/>
          <w:highlight w:val="none"/>
          <w:shd w:val="clear" w:fill="FFFFFF"/>
          <w:lang w:val="en-US" w:eastAsia="zh-CN"/>
        </w:rPr>
        <w:t>供应商</w:t>
      </w:r>
      <w:r>
        <w:rPr>
          <w:rFonts w:hint="eastAsia" w:ascii="仿宋" w:hAnsi="仿宋" w:eastAsia="仿宋" w:cs="仿宋"/>
          <w:i w:val="0"/>
          <w:iCs w:val="0"/>
          <w:caps w:val="0"/>
          <w:color w:val="333333"/>
          <w:spacing w:val="0"/>
          <w:sz w:val="30"/>
          <w:szCs w:val="30"/>
          <w:shd w:val="clear" w:fill="FFFFFF"/>
        </w:rPr>
        <w:t>，请于</w:t>
      </w:r>
      <w:r>
        <w:rPr>
          <w:rFonts w:hint="eastAsia" w:ascii="仿宋" w:hAnsi="仿宋" w:eastAsia="仿宋" w:cs="仿宋"/>
          <w:i w:val="0"/>
          <w:iCs w:val="0"/>
          <w:caps w:val="0"/>
          <w:color w:val="333333"/>
          <w:spacing w:val="0"/>
          <w:sz w:val="30"/>
          <w:szCs w:val="30"/>
          <w:shd w:val="clear" w:fill="FFFFFF"/>
          <w:lang w:val="en-US" w:eastAsia="zh-CN"/>
        </w:rPr>
        <w:t>2025</w:t>
      </w:r>
      <w:r>
        <w:rPr>
          <w:rFonts w:hint="eastAsia" w:ascii="仿宋" w:hAnsi="仿宋" w:eastAsia="仿宋" w:cs="仿宋"/>
          <w:i w:val="0"/>
          <w:iCs w:val="0"/>
          <w:caps w:val="0"/>
          <w:color w:val="333333"/>
          <w:spacing w:val="0"/>
          <w:sz w:val="30"/>
          <w:szCs w:val="30"/>
          <w:shd w:val="clear" w:fill="FFFFFF"/>
        </w:rPr>
        <w:t>年</w:t>
      </w:r>
      <w:r>
        <w:rPr>
          <w:rFonts w:hint="eastAsia" w:ascii="仿宋" w:hAnsi="仿宋" w:eastAsia="仿宋" w:cs="仿宋"/>
          <w:i w:val="0"/>
          <w:iCs w:val="0"/>
          <w:caps w:val="0"/>
          <w:color w:val="333333"/>
          <w:spacing w:val="0"/>
          <w:sz w:val="30"/>
          <w:szCs w:val="30"/>
          <w:shd w:val="clear" w:fill="FFFFFF"/>
          <w:lang w:val="en-US" w:eastAsia="zh-CN"/>
        </w:rPr>
        <w:t>8</w:t>
      </w:r>
      <w:r>
        <w:rPr>
          <w:rFonts w:hint="eastAsia" w:ascii="仿宋" w:hAnsi="仿宋" w:eastAsia="仿宋" w:cs="仿宋"/>
          <w:i w:val="0"/>
          <w:iCs w:val="0"/>
          <w:caps w:val="0"/>
          <w:color w:val="333333"/>
          <w:spacing w:val="0"/>
          <w:sz w:val="30"/>
          <w:szCs w:val="30"/>
          <w:shd w:val="clear" w:fill="FFFFFF"/>
        </w:rPr>
        <w:t>月</w:t>
      </w:r>
      <w:r>
        <w:rPr>
          <w:rFonts w:hint="eastAsia" w:ascii="仿宋" w:hAnsi="仿宋" w:eastAsia="仿宋" w:cs="仿宋"/>
          <w:i w:val="0"/>
          <w:iCs w:val="0"/>
          <w:caps w:val="0"/>
          <w:color w:val="333333"/>
          <w:spacing w:val="0"/>
          <w:sz w:val="30"/>
          <w:szCs w:val="30"/>
          <w:shd w:val="clear" w:fill="FFFFFF"/>
          <w:lang w:val="en-US" w:eastAsia="zh-CN"/>
        </w:rPr>
        <w:t>26</w:t>
      </w:r>
      <w:r>
        <w:rPr>
          <w:rFonts w:hint="eastAsia" w:ascii="仿宋" w:hAnsi="仿宋" w:eastAsia="仿宋" w:cs="仿宋"/>
          <w:i w:val="0"/>
          <w:iCs w:val="0"/>
          <w:caps w:val="0"/>
          <w:color w:val="333333"/>
          <w:spacing w:val="0"/>
          <w:sz w:val="30"/>
          <w:szCs w:val="30"/>
          <w:shd w:val="clear" w:fill="FFFFFF"/>
        </w:rPr>
        <w:t>日至</w:t>
      </w:r>
      <w:r>
        <w:rPr>
          <w:rFonts w:hint="eastAsia" w:ascii="仿宋" w:hAnsi="仿宋" w:eastAsia="仿宋" w:cs="仿宋"/>
          <w:i w:val="0"/>
          <w:iCs w:val="0"/>
          <w:caps w:val="0"/>
          <w:color w:val="333333"/>
          <w:spacing w:val="0"/>
          <w:sz w:val="30"/>
          <w:szCs w:val="30"/>
          <w:shd w:val="clear" w:fill="FFFFFF"/>
          <w:lang w:val="en-US" w:eastAsia="zh-CN"/>
        </w:rPr>
        <w:t>2025</w:t>
      </w:r>
      <w:r>
        <w:rPr>
          <w:rFonts w:hint="eastAsia" w:ascii="仿宋" w:hAnsi="仿宋" w:eastAsia="仿宋" w:cs="仿宋"/>
          <w:i w:val="0"/>
          <w:iCs w:val="0"/>
          <w:caps w:val="0"/>
          <w:color w:val="333333"/>
          <w:spacing w:val="0"/>
          <w:sz w:val="30"/>
          <w:szCs w:val="30"/>
          <w:shd w:val="clear" w:fill="FFFFFF"/>
        </w:rPr>
        <w:t>年</w:t>
      </w:r>
      <w:r>
        <w:rPr>
          <w:rFonts w:hint="eastAsia" w:ascii="仿宋" w:hAnsi="仿宋" w:eastAsia="仿宋" w:cs="仿宋"/>
          <w:i w:val="0"/>
          <w:iCs w:val="0"/>
          <w:caps w:val="0"/>
          <w:color w:val="333333"/>
          <w:spacing w:val="0"/>
          <w:sz w:val="30"/>
          <w:szCs w:val="30"/>
          <w:shd w:val="clear" w:fill="FFFFFF"/>
          <w:lang w:val="en-US" w:eastAsia="zh-CN"/>
        </w:rPr>
        <w:t>8</w:t>
      </w:r>
      <w:r>
        <w:rPr>
          <w:rFonts w:hint="eastAsia" w:ascii="仿宋" w:hAnsi="仿宋" w:eastAsia="仿宋" w:cs="仿宋"/>
          <w:i w:val="0"/>
          <w:iCs w:val="0"/>
          <w:caps w:val="0"/>
          <w:color w:val="333333"/>
          <w:spacing w:val="0"/>
          <w:sz w:val="30"/>
          <w:szCs w:val="30"/>
          <w:shd w:val="clear" w:fill="FFFFFF"/>
        </w:rPr>
        <w:t>月</w:t>
      </w:r>
      <w:r>
        <w:rPr>
          <w:rFonts w:hint="eastAsia" w:ascii="仿宋" w:hAnsi="仿宋" w:cs="仿宋"/>
          <w:i w:val="0"/>
          <w:iCs w:val="0"/>
          <w:caps w:val="0"/>
          <w:color w:val="333333"/>
          <w:spacing w:val="0"/>
          <w:sz w:val="30"/>
          <w:szCs w:val="30"/>
          <w:shd w:val="clear" w:fill="FFFFFF"/>
          <w:lang w:val="en-US" w:eastAsia="zh-CN"/>
        </w:rPr>
        <w:t>28</w:t>
      </w:r>
      <w:r>
        <w:rPr>
          <w:rFonts w:hint="eastAsia" w:ascii="仿宋" w:hAnsi="仿宋" w:eastAsia="仿宋" w:cs="仿宋"/>
          <w:i w:val="0"/>
          <w:iCs w:val="0"/>
          <w:caps w:val="0"/>
          <w:color w:val="333333"/>
          <w:spacing w:val="0"/>
          <w:sz w:val="30"/>
          <w:szCs w:val="30"/>
          <w:shd w:val="clear" w:fill="FFFFFF"/>
        </w:rPr>
        <w:t>日</w:t>
      </w:r>
      <w:r>
        <w:rPr>
          <w:rFonts w:hint="eastAsia" w:ascii="仿宋" w:hAnsi="仿宋" w:cs="仿宋"/>
          <w:i w:val="0"/>
          <w:iCs w:val="0"/>
          <w:caps w:val="0"/>
          <w:color w:val="333333"/>
          <w:spacing w:val="0"/>
          <w:sz w:val="30"/>
          <w:szCs w:val="30"/>
          <w:shd w:val="clear" w:fill="FFFFFF"/>
          <w:lang w:val="en-US" w:eastAsia="zh-CN"/>
        </w:rPr>
        <w:t>下载（获</w:t>
      </w:r>
      <w:r>
        <w:rPr>
          <w:rFonts w:hint="eastAsia" w:ascii="仿宋" w:hAnsi="仿宋" w:eastAsia="仿宋" w:cs="仿宋"/>
          <w:i w:val="0"/>
          <w:iCs w:val="0"/>
          <w:caps w:val="0"/>
          <w:color w:val="333333"/>
          <w:spacing w:val="0"/>
          <w:sz w:val="30"/>
          <w:szCs w:val="30"/>
          <w:shd w:val="clear" w:fill="FFFFFF"/>
        </w:rPr>
        <w:t>取</w:t>
      </w:r>
      <w:r>
        <w:rPr>
          <w:rFonts w:hint="eastAsia" w:ascii="仿宋" w:hAnsi="仿宋" w:cs="仿宋"/>
          <w:i w:val="0"/>
          <w:iCs w:val="0"/>
          <w:caps w:val="0"/>
          <w:color w:val="333333"/>
          <w:spacing w:val="0"/>
          <w:sz w:val="30"/>
          <w:szCs w:val="30"/>
          <w:shd w:val="clear" w:fill="FFFFFF"/>
          <w:lang w:eastAsia="zh-CN"/>
        </w:rPr>
        <w:t>）</w:t>
      </w:r>
      <w:r>
        <w:rPr>
          <w:rFonts w:hint="eastAsia" w:ascii="仿宋" w:hAnsi="仿宋" w:eastAsia="仿宋" w:cs="仿宋"/>
          <w:i w:val="0"/>
          <w:iCs w:val="0"/>
          <w:caps w:val="0"/>
          <w:color w:val="333333"/>
          <w:spacing w:val="0"/>
          <w:sz w:val="30"/>
          <w:szCs w:val="30"/>
          <w:shd w:val="clear" w:fill="FFFFFF"/>
        </w:rPr>
        <w:t>谈判文件：</w:t>
      </w:r>
    </w:p>
    <w:p w14:paraId="3696297F">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Style w:val="17"/>
          <w:rFonts w:hint="eastAsia" w:ascii="黑体" w:hAnsi="黑体" w:eastAsia="黑体" w:cs="黑体"/>
          <w:i w:val="0"/>
          <w:iCs w:val="0"/>
          <w:caps w:val="0"/>
          <w:color w:val="auto"/>
          <w:spacing w:val="0"/>
          <w:sz w:val="30"/>
          <w:szCs w:val="30"/>
          <w:shd w:val="clear" w:fill="FFFFFF"/>
          <w:lang w:val="en-US" w:eastAsia="zh-CN"/>
        </w:rPr>
      </w:pPr>
      <w:r>
        <w:rPr>
          <w:rStyle w:val="17"/>
          <w:rFonts w:hint="eastAsia" w:ascii="黑体" w:hAnsi="黑体" w:eastAsia="黑体" w:cs="黑体"/>
          <w:i w:val="0"/>
          <w:iCs w:val="0"/>
          <w:caps w:val="0"/>
          <w:color w:val="auto"/>
          <w:spacing w:val="0"/>
          <w:sz w:val="30"/>
          <w:szCs w:val="30"/>
          <w:shd w:val="clear" w:fill="FFFFFF"/>
          <w:lang w:val="en-US" w:eastAsia="zh-CN"/>
        </w:rPr>
        <w:t>四、递交响应文件时间和地点</w:t>
      </w:r>
    </w:p>
    <w:p w14:paraId="28DBC23A">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lang w:val="en-US" w:eastAsia="zh-CN"/>
        </w:rPr>
      </w:pPr>
      <w:r>
        <w:rPr>
          <w:rStyle w:val="17"/>
          <w:rFonts w:hint="eastAsia" w:ascii="仿宋" w:hAnsi="仿宋" w:cs="仿宋"/>
          <w:i w:val="0"/>
          <w:iCs w:val="0"/>
          <w:caps w:val="0"/>
          <w:color w:val="auto"/>
          <w:spacing w:val="0"/>
          <w:sz w:val="30"/>
          <w:szCs w:val="30"/>
          <w:shd w:val="clear" w:fill="FFFFFF"/>
          <w:lang w:val="en-US" w:eastAsia="zh-CN"/>
        </w:rPr>
        <w:t>递交时间：</w:t>
      </w:r>
      <w:r>
        <w:rPr>
          <w:rFonts w:hint="eastAsia" w:ascii="仿宋" w:hAnsi="仿宋" w:eastAsia="仿宋" w:cs="仿宋"/>
          <w:i w:val="0"/>
          <w:iCs w:val="0"/>
          <w:caps w:val="0"/>
          <w:color w:val="333333"/>
          <w:spacing w:val="0"/>
          <w:sz w:val="30"/>
          <w:szCs w:val="30"/>
          <w:shd w:val="clear" w:fill="FFFFFF"/>
          <w:lang w:val="en-US" w:eastAsia="zh-CN"/>
        </w:rPr>
        <w:t>2025</w:t>
      </w:r>
      <w:r>
        <w:rPr>
          <w:rFonts w:hint="eastAsia" w:ascii="仿宋" w:hAnsi="仿宋" w:eastAsia="仿宋" w:cs="仿宋"/>
          <w:i w:val="0"/>
          <w:iCs w:val="0"/>
          <w:caps w:val="0"/>
          <w:color w:val="333333"/>
          <w:spacing w:val="0"/>
          <w:sz w:val="30"/>
          <w:szCs w:val="30"/>
          <w:shd w:val="clear" w:fill="FFFFFF"/>
        </w:rPr>
        <w:t>年</w:t>
      </w:r>
      <w:r>
        <w:rPr>
          <w:rFonts w:hint="eastAsia" w:ascii="仿宋" w:hAnsi="仿宋" w:cs="仿宋"/>
          <w:i w:val="0"/>
          <w:iCs w:val="0"/>
          <w:caps w:val="0"/>
          <w:color w:val="333333"/>
          <w:spacing w:val="0"/>
          <w:sz w:val="30"/>
          <w:szCs w:val="30"/>
          <w:shd w:val="clear" w:fill="FFFFFF"/>
          <w:lang w:val="en-US" w:eastAsia="zh-CN"/>
        </w:rPr>
        <w:t>8</w:t>
      </w:r>
      <w:r>
        <w:rPr>
          <w:rFonts w:hint="eastAsia" w:ascii="仿宋" w:hAnsi="仿宋" w:eastAsia="仿宋" w:cs="仿宋"/>
          <w:i w:val="0"/>
          <w:iCs w:val="0"/>
          <w:caps w:val="0"/>
          <w:color w:val="333333"/>
          <w:spacing w:val="0"/>
          <w:sz w:val="30"/>
          <w:szCs w:val="30"/>
          <w:shd w:val="clear" w:fill="FFFFFF"/>
        </w:rPr>
        <w:t>月</w:t>
      </w:r>
      <w:r>
        <w:rPr>
          <w:rFonts w:hint="eastAsia" w:ascii="仿宋" w:hAnsi="仿宋" w:cs="仿宋"/>
          <w:i w:val="0"/>
          <w:iCs w:val="0"/>
          <w:caps w:val="0"/>
          <w:color w:val="333333"/>
          <w:spacing w:val="0"/>
          <w:sz w:val="30"/>
          <w:szCs w:val="30"/>
          <w:shd w:val="clear" w:fill="FFFFFF"/>
          <w:lang w:val="en-US" w:eastAsia="zh-CN"/>
        </w:rPr>
        <w:t>29</w:t>
      </w:r>
      <w:r>
        <w:rPr>
          <w:rFonts w:hint="eastAsia" w:ascii="仿宋" w:hAnsi="仿宋" w:eastAsia="仿宋" w:cs="仿宋"/>
          <w:i w:val="0"/>
          <w:iCs w:val="0"/>
          <w:caps w:val="0"/>
          <w:color w:val="333333"/>
          <w:spacing w:val="0"/>
          <w:sz w:val="30"/>
          <w:szCs w:val="30"/>
          <w:shd w:val="clear" w:fill="FFFFFF"/>
        </w:rPr>
        <w:t>日</w:t>
      </w:r>
      <w:r>
        <w:rPr>
          <w:rFonts w:hint="eastAsia" w:ascii="仿宋" w:hAnsi="仿宋" w:cs="仿宋"/>
          <w:i w:val="0"/>
          <w:iCs w:val="0"/>
          <w:caps w:val="0"/>
          <w:color w:val="333333"/>
          <w:spacing w:val="0"/>
          <w:sz w:val="30"/>
          <w:szCs w:val="30"/>
          <w:shd w:val="clear" w:fill="FFFFFF"/>
          <w:lang w:eastAsia="zh-CN"/>
        </w:rPr>
        <w:t>。</w:t>
      </w:r>
    </w:p>
    <w:p w14:paraId="1E789DDE">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Style w:val="17"/>
          <w:rFonts w:hint="eastAsia" w:ascii="仿宋" w:hAnsi="仿宋" w:cs="仿宋"/>
          <w:i w:val="0"/>
          <w:iCs w:val="0"/>
          <w:caps w:val="0"/>
          <w:color w:val="auto"/>
          <w:spacing w:val="0"/>
          <w:sz w:val="30"/>
          <w:szCs w:val="30"/>
          <w:shd w:val="clear" w:fill="FFFFFF"/>
          <w:lang w:val="en-US" w:eastAsia="zh-CN"/>
        </w:rPr>
        <w:t>线下递交地点：</w:t>
      </w:r>
      <w:r>
        <w:rPr>
          <w:rFonts w:hint="eastAsia" w:ascii="仿宋" w:hAnsi="仿宋" w:eastAsia="仿宋" w:cs="仿宋"/>
          <w:i w:val="0"/>
          <w:iCs w:val="0"/>
          <w:caps w:val="0"/>
          <w:color w:val="333333"/>
          <w:spacing w:val="0"/>
          <w:sz w:val="30"/>
          <w:szCs w:val="30"/>
          <w:shd w:val="clear" w:fill="FFFFFF"/>
        </w:rPr>
        <w:t>眉山启飞低空经济运营有限公司（地址：四川省眉山市</w:t>
      </w:r>
      <w:r>
        <w:rPr>
          <w:rFonts w:hint="eastAsia" w:ascii="仿宋" w:hAnsi="仿宋" w:eastAsia="仿宋" w:cs="仿宋"/>
          <w:i w:val="0"/>
          <w:iCs w:val="0"/>
          <w:caps w:val="0"/>
          <w:color w:val="333333"/>
          <w:spacing w:val="0"/>
          <w:sz w:val="30"/>
          <w:szCs w:val="30"/>
          <w:shd w:val="clear" w:fill="FFFFFF"/>
          <w:lang w:val="en-US" w:eastAsia="zh-CN"/>
        </w:rPr>
        <w:t>东坡区</w:t>
      </w:r>
      <w:r>
        <w:rPr>
          <w:rFonts w:hint="eastAsia" w:ascii="仿宋" w:hAnsi="仿宋" w:eastAsia="仿宋" w:cs="仿宋"/>
          <w:i w:val="0"/>
          <w:iCs w:val="0"/>
          <w:caps w:val="0"/>
          <w:color w:val="333333"/>
          <w:spacing w:val="0"/>
          <w:sz w:val="30"/>
          <w:szCs w:val="30"/>
          <w:shd w:val="clear" w:fill="FFFFFF"/>
        </w:rPr>
        <w:t>眉州大道</w:t>
      </w:r>
      <w:r>
        <w:rPr>
          <w:rFonts w:hint="eastAsia" w:ascii="仿宋" w:hAnsi="仿宋" w:eastAsia="仿宋" w:cs="仿宋"/>
          <w:i w:val="0"/>
          <w:iCs w:val="0"/>
          <w:caps w:val="0"/>
          <w:color w:val="333333"/>
          <w:spacing w:val="0"/>
          <w:sz w:val="30"/>
          <w:szCs w:val="30"/>
          <w:shd w:val="clear" w:fill="FFFFFF"/>
          <w:lang w:val="en-US" w:eastAsia="zh-CN"/>
        </w:rPr>
        <w:t>岷东段5号眉山职业技术学院内</w:t>
      </w:r>
      <w:r>
        <w:rPr>
          <w:rFonts w:hint="eastAsia" w:ascii="仿宋" w:hAnsi="仿宋" w:eastAsia="仿宋" w:cs="仿宋"/>
          <w:i w:val="0"/>
          <w:iCs w:val="0"/>
          <w:caps w:val="0"/>
          <w:color w:val="333333"/>
          <w:spacing w:val="0"/>
          <w:sz w:val="30"/>
          <w:szCs w:val="30"/>
          <w:shd w:val="clear" w:fill="FFFFFF"/>
        </w:rPr>
        <w:t>）</w:t>
      </w:r>
    </w:p>
    <w:p w14:paraId="37DBA5D6">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default" w:ascii="仿宋" w:hAnsi="仿宋" w:eastAsia="仿宋" w:cs="仿宋"/>
          <w:i w:val="0"/>
          <w:iCs w:val="0"/>
          <w:caps w:val="0"/>
          <w:color w:val="333333"/>
          <w:spacing w:val="0"/>
          <w:sz w:val="30"/>
          <w:szCs w:val="30"/>
          <w:shd w:val="clear" w:fill="FFFFFF"/>
          <w:lang w:val="en-US" w:eastAsia="zh-CN"/>
        </w:rPr>
      </w:pPr>
      <w:r>
        <w:rPr>
          <w:rStyle w:val="17"/>
          <w:rFonts w:hint="eastAsia" w:ascii="仿宋" w:hAnsi="仿宋" w:eastAsia="宋体" w:cs="仿宋"/>
          <w:i w:val="0"/>
          <w:iCs w:val="0"/>
          <w:caps w:val="0"/>
          <w:color w:val="auto"/>
          <w:spacing w:val="0"/>
          <w:sz w:val="30"/>
          <w:szCs w:val="30"/>
          <w:shd w:val="clear" w:fill="FFFFFF"/>
          <w:lang w:val="en-US" w:eastAsia="zh-CN"/>
        </w:rPr>
        <w:t>线上递交邮箱：</w:t>
      </w:r>
      <w:r>
        <w:rPr>
          <w:rFonts w:hint="eastAsia" w:ascii="仿宋" w:hAnsi="仿宋" w:cs="仿宋"/>
          <w:i w:val="0"/>
          <w:iCs w:val="0"/>
          <w:caps w:val="0"/>
          <w:color w:val="333333"/>
          <w:spacing w:val="0"/>
          <w:sz w:val="30"/>
          <w:szCs w:val="30"/>
          <w:shd w:val="clear" w:fill="FFFFFF"/>
          <w:lang w:val="en-US" w:eastAsia="zh-CN"/>
        </w:rPr>
        <w:t>1071916508@qq.com</w:t>
      </w:r>
    </w:p>
    <w:p w14:paraId="0C26182D">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highlight w:val="none"/>
        </w:rPr>
      </w:pPr>
      <w:r>
        <w:rPr>
          <w:rStyle w:val="17"/>
          <w:rFonts w:hint="eastAsia" w:ascii="仿宋" w:hAnsi="仿宋" w:eastAsia="仿宋" w:cs="仿宋"/>
          <w:i w:val="0"/>
          <w:iCs w:val="0"/>
          <w:caps w:val="0"/>
          <w:color w:val="333333"/>
          <w:spacing w:val="0"/>
          <w:sz w:val="30"/>
          <w:szCs w:val="30"/>
          <w:shd w:val="clear" w:fill="FFFFFF"/>
        </w:rPr>
        <w:t>【特别说明】：</w:t>
      </w:r>
    </w:p>
    <w:p w14:paraId="2665D06E">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default" w:ascii="仿宋" w:hAnsi="仿宋" w:eastAsia="仿宋" w:cs="仿宋"/>
          <w:i w:val="0"/>
          <w:iCs w:val="0"/>
          <w:caps w:val="0"/>
          <w:color w:val="FF0000"/>
          <w:spacing w:val="0"/>
          <w:sz w:val="30"/>
          <w:szCs w:val="30"/>
          <w:highlight w:val="none"/>
          <w:lang w:val="en-US" w:eastAsia="zh-CN"/>
        </w:rPr>
      </w:pPr>
      <w:r>
        <w:rPr>
          <w:rFonts w:hint="eastAsia" w:ascii="仿宋" w:hAnsi="仿宋" w:eastAsia="仿宋" w:cs="仿宋"/>
          <w:i w:val="0"/>
          <w:iCs w:val="0"/>
          <w:caps w:val="0"/>
          <w:color w:val="333333"/>
          <w:spacing w:val="0"/>
          <w:sz w:val="30"/>
          <w:szCs w:val="30"/>
          <w:highlight w:val="none"/>
          <w:shd w:val="clear" w:fill="FFFFFF"/>
        </w:rPr>
        <w:t>1.响应</w:t>
      </w:r>
      <w:r>
        <w:rPr>
          <w:rFonts w:hint="eastAsia" w:ascii="仿宋" w:hAnsi="仿宋" w:cs="仿宋"/>
          <w:i w:val="0"/>
          <w:iCs w:val="0"/>
          <w:caps w:val="0"/>
          <w:strike w:val="0"/>
          <w:dstrike w:val="0"/>
          <w:color w:val="auto"/>
          <w:spacing w:val="0"/>
          <w:sz w:val="30"/>
          <w:szCs w:val="30"/>
          <w:highlight w:val="none"/>
          <w:shd w:val="clear" w:fill="FFFFFF"/>
          <w:lang w:val="en-US" w:eastAsia="zh-CN"/>
        </w:rPr>
        <w:t>文件</w:t>
      </w:r>
      <w:r>
        <w:rPr>
          <w:rFonts w:hint="eastAsia" w:ascii="仿宋" w:hAnsi="仿宋" w:eastAsia="仿宋" w:cs="仿宋"/>
          <w:i w:val="0"/>
          <w:iCs w:val="0"/>
          <w:caps w:val="0"/>
          <w:color w:val="333333"/>
          <w:spacing w:val="0"/>
          <w:sz w:val="30"/>
          <w:szCs w:val="30"/>
          <w:highlight w:val="none"/>
          <w:shd w:val="clear" w:fill="FFFFFF"/>
        </w:rPr>
        <w:t>必须在</w:t>
      </w:r>
      <w:r>
        <w:rPr>
          <w:rFonts w:hint="eastAsia" w:ascii="仿宋" w:hAnsi="仿宋" w:eastAsia="仿宋" w:cs="仿宋"/>
          <w:i w:val="0"/>
          <w:iCs w:val="0"/>
          <w:caps w:val="0"/>
          <w:color w:val="auto"/>
          <w:spacing w:val="0"/>
          <w:sz w:val="30"/>
          <w:szCs w:val="30"/>
          <w:highlight w:val="none"/>
          <w:shd w:val="clear" w:fill="FFFFFF"/>
        </w:rPr>
        <w:t>规定的截止时间前递交</w:t>
      </w:r>
      <w:r>
        <w:rPr>
          <w:rFonts w:hint="eastAsia" w:ascii="仿宋" w:hAnsi="仿宋" w:eastAsia="仿宋" w:cs="仿宋"/>
          <w:i w:val="0"/>
          <w:iCs w:val="0"/>
          <w:caps w:val="0"/>
          <w:color w:val="333333"/>
          <w:spacing w:val="0"/>
          <w:sz w:val="30"/>
          <w:szCs w:val="30"/>
          <w:highlight w:val="none"/>
          <w:shd w:val="clear" w:fill="FFFFFF"/>
        </w:rPr>
        <w:t>。</w:t>
      </w:r>
    </w:p>
    <w:p w14:paraId="67D90A89">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rPr>
      </w:pPr>
      <w:r>
        <w:rPr>
          <w:rFonts w:hint="eastAsia" w:ascii="仿宋" w:hAnsi="仿宋" w:eastAsia="仿宋" w:cs="仿宋"/>
          <w:i w:val="0"/>
          <w:iCs w:val="0"/>
          <w:caps w:val="0"/>
          <w:color w:val="333333"/>
          <w:spacing w:val="0"/>
          <w:sz w:val="30"/>
          <w:szCs w:val="30"/>
          <w:shd w:val="clear" w:fill="FFFFFF"/>
        </w:rPr>
        <w:t>2.逾期送达、密封和标注错误的响应文件，采购人概不接收。</w:t>
      </w:r>
    </w:p>
    <w:p w14:paraId="6FC0D1F3">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黑体" w:hAnsi="黑体" w:eastAsia="黑体" w:cs="黑体"/>
          <w:i w:val="0"/>
          <w:iCs w:val="0"/>
          <w:caps w:val="0"/>
          <w:color w:val="5A5A5A"/>
          <w:spacing w:val="0"/>
          <w:sz w:val="30"/>
          <w:szCs w:val="30"/>
        </w:rPr>
      </w:pPr>
      <w:r>
        <w:rPr>
          <w:rStyle w:val="17"/>
          <w:rFonts w:hint="eastAsia" w:ascii="黑体" w:hAnsi="黑体" w:eastAsia="黑体" w:cs="黑体"/>
          <w:i w:val="0"/>
          <w:iCs w:val="0"/>
          <w:caps w:val="0"/>
          <w:color w:val="5A5A5A"/>
          <w:spacing w:val="0"/>
          <w:sz w:val="30"/>
          <w:szCs w:val="30"/>
          <w:shd w:val="clear" w:fill="FFFFFF"/>
          <w:lang w:val="en-US" w:eastAsia="zh-CN"/>
        </w:rPr>
        <w:t>五</w:t>
      </w:r>
      <w:r>
        <w:rPr>
          <w:rStyle w:val="17"/>
          <w:rFonts w:hint="eastAsia" w:ascii="黑体" w:hAnsi="黑体" w:eastAsia="黑体" w:cs="黑体"/>
          <w:i w:val="0"/>
          <w:iCs w:val="0"/>
          <w:caps w:val="0"/>
          <w:color w:val="5A5A5A"/>
          <w:spacing w:val="0"/>
          <w:sz w:val="30"/>
          <w:szCs w:val="30"/>
          <w:shd w:val="clear" w:fill="FFFFFF"/>
        </w:rPr>
        <w:t>、谈判时间、地点</w:t>
      </w:r>
    </w:p>
    <w:p w14:paraId="5BE913E2">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default" w:ascii="仿宋" w:hAnsi="仿宋" w:eastAsia="仿宋" w:cs="仿宋"/>
          <w:i w:val="0"/>
          <w:iCs w:val="0"/>
          <w:caps w:val="0"/>
          <w:strike w:val="0"/>
          <w:color w:val="auto"/>
          <w:spacing w:val="0"/>
          <w:sz w:val="30"/>
          <w:szCs w:val="30"/>
          <w:highlight w:val="none"/>
          <w:lang w:val="en-US" w:eastAsia="zh-CN"/>
        </w:rPr>
      </w:pPr>
      <w:r>
        <w:rPr>
          <w:rFonts w:hint="eastAsia" w:ascii="仿宋" w:hAnsi="仿宋" w:eastAsia="仿宋" w:cs="仿宋"/>
          <w:i w:val="0"/>
          <w:iCs w:val="0"/>
          <w:caps w:val="0"/>
          <w:color w:val="333333"/>
          <w:spacing w:val="0"/>
          <w:sz w:val="30"/>
          <w:szCs w:val="30"/>
          <w:shd w:val="clear" w:fill="FFFFFF"/>
        </w:rPr>
        <w:t>1.时间：</w:t>
      </w:r>
      <w:r>
        <w:rPr>
          <w:rFonts w:hint="eastAsia" w:ascii="仿宋" w:hAnsi="仿宋" w:eastAsia="仿宋" w:cs="仿宋"/>
          <w:i w:val="0"/>
          <w:iCs w:val="0"/>
          <w:caps w:val="0"/>
          <w:strike w:val="0"/>
          <w:dstrike w:val="0"/>
          <w:color w:val="auto"/>
          <w:spacing w:val="0"/>
          <w:sz w:val="30"/>
          <w:szCs w:val="30"/>
          <w:highlight w:val="none"/>
          <w:shd w:val="clear" w:fill="FFFFFF"/>
        </w:rPr>
        <w:t>同递交响应</w:t>
      </w:r>
      <w:r>
        <w:rPr>
          <w:rFonts w:hint="eastAsia" w:ascii="仿宋" w:hAnsi="仿宋" w:cs="仿宋"/>
          <w:i w:val="0"/>
          <w:iCs w:val="0"/>
          <w:caps w:val="0"/>
          <w:strike w:val="0"/>
          <w:dstrike w:val="0"/>
          <w:color w:val="auto"/>
          <w:spacing w:val="0"/>
          <w:sz w:val="30"/>
          <w:szCs w:val="30"/>
          <w:highlight w:val="none"/>
          <w:shd w:val="clear" w:fill="FFFFFF"/>
          <w:lang w:val="en-US" w:eastAsia="zh-CN"/>
        </w:rPr>
        <w:t>文件</w:t>
      </w:r>
      <w:r>
        <w:rPr>
          <w:rFonts w:hint="eastAsia" w:ascii="仿宋" w:hAnsi="仿宋" w:eastAsia="仿宋" w:cs="仿宋"/>
          <w:i w:val="0"/>
          <w:iCs w:val="0"/>
          <w:caps w:val="0"/>
          <w:strike w:val="0"/>
          <w:dstrike w:val="0"/>
          <w:color w:val="auto"/>
          <w:spacing w:val="0"/>
          <w:sz w:val="30"/>
          <w:szCs w:val="30"/>
          <w:highlight w:val="none"/>
          <w:shd w:val="clear" w:fill="FFFFFF"/>
        </w:rPr>
        <w:t>截止时间；</w:t>
      </w:r>
    </w:p>
    <w:p w14:paraId="0FF6CD32">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default" w:ascii="仿宋" w:hAnsi="仿宋" w:eastAsia="仿宋" w:cs="仿宋"/>
          <w:i w:val="0"/>
          <w:iCs w:val="0"/>
          <w:caps w:val="0"/>
          <w:strike w:val="0"/>
          <w:color w:val="auto"/>
          <w:spacing w:val="0"/>
          <w:sz w:val="30"/>
          <w:szCs w:val="30"/>
          <w:highlight w:val="none"/>
          <w:lang w:val="en-US" w:eastAsia="zh-CN"/>
        </w:rPr>
      </w:pPr>
      <w:r>
        <w:rPr>
          <w:rFonts w:hint="eastAsia" w:ascii="仿宋" w:hAnsi="仿宋" w:eastAsia="仿宋" w:cs="仿宋"/>
          <w:i w:val="0"/>
          <w:iCs w:val="0"/>
          <w:caps w:val="0"/>
          <w:strike w:val="0"/>
          <w:color w:val="auto"/>
          <w:spacing w:val="0"/>
          <w:sz w:val="30"/>
          <w:szCs w:val="30"/>
          <w:highlight w:val="none"/>
          <w:shd w:val="clear" w:fill="FFFFFF"/>
        </w:rPr>
        <w:t>2.地点：</w:t>
      </w:r>
      <w:r>
        <w:rPr>
          <w:rFonts w:hint="eastAsia" w:ascii="仿宋" w:hAnsi="仿宋" w:eastAsia="仿宋" w:cs="仿宋"/>
          <w:i w:val="0"/>
          <w:iCs w:val="0"/>
          <w:caps w:val="0"/>
          <w:strike w:val="0"/>
          <w:dstrike w:val="0"/>
          <w:color w:val="auto"/>
          <w:spacing w:val="0"/>
          <w:sz w:val="30"/>
          <w:szCs w:val="30"/>
          <w:highlight w:val="none"/>
          <w:shd w:val="clear" w:fill="FFFFFF"/>
        </w:rPr>
        <w:t>同递交响应</w:t>
      </w:r>
      <w:r>
        <w:rPr>
          <w:rFonts w:hint="eastAsia" w:ascii="仿宋" w:hAnsi="仿宋" w:cs="仿宋"/>
          <w:i w:val="0"/>
          <w:iCs w:val="0"/>
          <w:caps w:val="0"/>
          <w:strike w:val="0"/>
          <w:dstrike w:val="0"/>
          <w:color w:val="auto"/>
          <w:spacing w:val="0"/>
          <w:sz w:val="30"/>
          <w:szCs w:val="30"/>
          <w:highlight w:val="none"/>
          <w:shd w:val="clear" w:fill="FFFFFF"/>
          <w:lang w:val="en-US" w:eastAsia="zh-CN"/>
        </w:rPr>
        <w:t>文件</w:t>
      </w:r>
      <w:r>
        <w:rPr>
          <w:rFonts w:hint="eastAsia" w:ascii="仿宋" w:hAnsi="仿宋" w:eastAsia="仿宋" w:cs="仿宋"/>
          <w:i w:val="0"/>
          <w:iCs w:val="0"/>
          <w:caps w:val="0"/>
          <w:strike w:val="0"/>
          <w:dstrike w:val="0"/>
          <w:color w:val="auto"/>
          <w:spacing w:val="0"/>
          <w:sz w:val="30"/>
          <w:szCs w:val="30"/>
          <w:highlight w:val="none"/>
          <w:shd w:val="clear" w:fill="FFFFFF"/>
        </w:rPr>
        <w:t>地点。</w:t>
      </w:r>
    </w:p>
    <w:p w14:paraId="75EB2654">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黑体" w:hAnsi="黑体" w:eastAsia="黑体" w:cs="黑体"/>
          <w:i w:val="0"/>
          <w:iCs w:val="0"/>
          <w:caps w:val="0"/>
          <w:color w:val="5A5A5A"/>
          <w:spacing w:val="0"/>
          <w:sz w:val="30"/>
          <w:szCs w:val="30"/>
        </w:rPr>
      </w:pPr>
      <w:r>
        <w:rPr>
          <w:rStyle w:val="17"/>
          <w:rFonts w:hint="eastAsia" w:ascii="黑体" w:hAnsi="黑体" w:eastAsia="黑体" w:cs="黑体"/>
          <w:i w:val="0"/>
          <w:iCs w:val="0"/>
          <w:caps w:val="0"/>
          <w:color w:val="5A5A5A"/>
          <w:spacing w:val="0"/>
          <w:sz w:val="30"/>
          <w:szCs w:val="30"/>
          <w:shd w:val="clear" w:fill="FFFFFF"/>
          <w:lang w:val="en-US" w:eastAsia="zh-CN"/>
        </w:rPr>
        <w:t>六</w:t>
      </w:r>
      <w:r>
        <w:rPr>
          <w:rStyle w:val="17"/>
          <w:rFonts w:hint="eastAsia" w:ascii="黑体" w:hAnsi="黑体" w:eastAsia="黑体" w:cs="黑体"/>
          <w:i w:val="0"/>
          <w:iCs w:val="0"/>
          <w:caps w:val="0"/>
          <w:color w:val="5A5A5A"/>
          <w:spacing w:val="0"/>
          <w:sz w:val="30"/>
          <w:szCs w:val="30"/>
          <w:shd w:val="clear" w:fill="FFFFFF"/>
        </w:rPr>
        <w:t>、联系方式</w:t>
      </w:r>
    </w:p>
    <w:p w14:paraId="1FE1B818">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rPr>
      </w:pPr>
      <w:r>
        <w:rPr>
          <w:rFonts w:hint="eastAsia" w:ascii="仿宋" w:hAnsi="仿宋" w:eastAsia="仿宋" w:cs="仿宋"/>
          <w:i w:val="0"/>
          <w:iCs w:val="0"/>
          <w:caps w:val="0"/>
          <w:color w:val="5A5A5A"/>
          <w:spacing w:val="0"/>
          <w:sz w:val="30"/>
          <w:szCs w:val="30"/>
          <w:shd w:val="clear" w:fill="FFFFFF"/>
        </w:rPr>
        <w:t>（一）联系人：</w:t>
      </w:r>
      <w:r>
        <w:rPr>
          <w:rFonts w:hint="eastAsia" w:ascii="仿宋" w:hAnsi="仿宋" w:eastAsia="仿宋" w:cs="仿宋"/>
          <w:i w:val="0"/>
          <w:iCs w:val="0"/>
          <w:caps w:val="0"/>
          <w:color w:val="5A5A5A"/>
          <w:spacing w:val="0"/>
          <w:sz w:val="30"/>
          <w:szCs w:val="30"/>
          <w:shd w:val="clear" w:fill="FFFFFF"/>
          <w:lang w:val="en-US" w:eastAsia="zh-CN"/>
        </w:rPr>
        <w:t>王</w:t>
      </w:r>
      <w:r>
        <w:rPr>
          <w:rFonts w:hint="eastAsia" w:ascii="仿宋" w:hAnsi="仿宋" w:eastAsia="仿宋" w:cs="仿宋"/>
          <w:i w:val="0"/>
          <w:iCs w:val="0"/>
          <w:caps w:val="0"/>
          <w:color w:val="5A5A5A"/>
          <w:spacing w:val="0"/>
          <w:sz w:val="30"/>
          <w:szCs w:val="30"/>
          <w:shd w:val="clear" w:fill="FFFFFF"/>
        </w:rPr>
        <w:t>老师</w:t>
      </w:r>
    </w:p>
    <w:p w14:paraId="4A65FEC2">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5A5A5A"/>
          <w:spacing w:val="0"/>
          <w:sz w:val="30"/>
          <w:szCs w:val="30"/>
          <w:lang w:val="en-US" w:eastAsia="zh-CN"/>
        </w:rPr>
      </w:pPr>
      <w:r>
        <w:rPr>
          <w:rFonts w:hint="eastAsia" w:ascii="仿宋" w:hAnsi="仿宋" w:eastAsia="仿宋" w:cs="仿宋"/>
          <w:i w:val="0"/>
          <w:iCs w:val="0"/>
          <w:caps w:val="0"/>
          <w:color w:val="5A5A5A"/>
          <w:spacing w:val="0"/>
          <w:sz w:val="30"/>
          <w:szCs w:val="30"/>
          <w:shd w:val="clear" w:fill="FFFFFF"/>
        </w:rPr>
        <w:t>（二）联系电话：028-3</w:t>
      </w:r>
      <w:r>
        <w:rPr>
          <w:rFonts w:hint="eastAsia" w:ascii="仿宋" w:hAnsi="仿宋" w:eastAsia="仿宋" w:cs="仿宋"/>
          <w:i w:val="0"/>
          <w:iCs w:val="0"/>
          <w:caps w:val="0"/>
          <w:color w:val="5A5A5A"/>
          <w:spacing w:val="0"/>
          <w:sz w:val="30"/>
          <w:szCs w:val="30"/>
          <w:shd w:val="clear" w:fill="FFFFFF"/>
          <w:lang w:val="en-US" w:eastAsia="zh-CN"/>
        </w:rPr>
        <w:t>5100500</w:t>
      </w:r>
    </w:p>
    <w:p w14:paraId="3C6B7623">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eastAsia" w:ascii="仿宋" w:hAnsi="仿宋" w:eastAsia="仿宋" w:cs="仿宋"/>
          <w:i w:val="0"/>
          <w:iCs w:val="0"/>
          <w:caps w:val="0"/>
          <w:color w:val="333333"/>
          <w:spacing w:val="0"/>
          <w:sz w:val="30"/>
          <w:szCs w:val="30"/>
          <w:shd w:val="clear" w:fill="FFFFFF"/>
        </w:rPr>
      </w:pPr>
      <w:r>
        <w:rPr>
          <w:rFonts w:hint="eastAsia" w:ascii="仿宋" w:hAnsi="仿宋" w:eastAsia="仿宋" w:cs="仿宋"/>
          <w:i w:val="0"/>
          <w:iCs w:val="0"/>
          <w:caps w:val="0"/>
          <w:color w:val="5A5A5A"/>
          <w:spacing w:val="0"/>
          <w:sz w:val="30"/>
          <w:szCs w:val="30"/>
          <w:shd w:val="clear" w:fill="FFFFFF"/>
        </w:rPr>
        <w:t>（三）联系地址：眉山</w:t>
      </w:r>
      <w:r>
        <w:rPr>
          <w:rFonts w:hint="eastAsia" w:ascii="仿宋" w:hAnsi="仿宋" w:eastAsia="仿宋" w:cs="仿宋"/>
          <w:i w:val="0"/>
          <w:iCs w:val="0"/>
          <w:caps w:val="0"/>
          <w:color w:val="5A5A5A"/>
          <w:spacing w:val="0"/>
          <w:sz w:val="30"/>
          <w:szCs w:val="30"/>
          <w:shd w:val="clear" w:fill="FFFFFF"/>
          <w:lang w:val="en-US" w:eastAsia="zh-CN"/>
        </w:rPr>
        <w:t>启飞低空经济运营</w:t>
      </w:r>
      <w:r>
        <w:rPr>
          <w:rFonts w:hint="eastAsia" w:ascii="仿宋" w:hAnsi="仿宋" w:eastAsia="仿宋" w:cs="仿宋"/>
          <w:i w:val="0"/>
          <w:iCs w:val="0"/>
          <w:caps w:val="0"/>
          <w:color w:val="5A5A5A"/>
          <w:spacing w:val="0"/>
          <w:sz w:val="30"/>
          <w:szCs w:val="30"/>
          <w:shd w:val="clear" w:fill="FFFFFF"/>
        </w:rPr>
        <w:t>有限公司（眉州大道</w:t>
      </w:r>
      <w:r>
        <w:rPr>
          <w:rFonts w:hint="eastAsia" w:ascii="仿宋" w:hAnsi="仿宋" w:eastAsia="仿宋" w:cs="仿宋"/>
          <w:i w:val="0"/>
          <w:iCs w:val="0"/>
          <w:caps w:val="0"/>
          <w:color w:val="5A5A5A"/>
          <w:spacing w:val="0"/>
          <w:sz w:val="30"/>
          <w:szCs w:val="30"/>
          <w:shd w:val="clear" w:fill="FFFFFF"/>
          <w:lang w:val="en-US" w:eastAsia="zh-CN"/>
        </w:rPr>
        <w:t>岷东段5号眉山职业技术学院内</w:t>
      </w:r>
      <w:r>
        <w:rPr>
          <w:rFonts w:hint="eastAsia" w:ascii="仿宋" w:hAnsi="仿宋" w:eastAsia="仿宋" w:cs="仿宋"/>
          <w:i w:val="0"/>
          <w:iCs w:val="0"/>
          <w:caps w:val="0"/>
          <w:color w:val="333333"/>
          <w:spacing w:val="0"/>
          <w:sz w:val="30"/>
          <w:szCs w:val="30"/>
          <w:shd w:val="clear" w:fill="FFFFFF"/>
        </w:rPr>
        <w:t>）。</w:t>
      </w:r>
    </w:p>
    <w:p w14:paraId="3466F03D">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80" w:lineRule="exact"/>
        <w:ind w:left="0" w:right="0" w:firstLine="0"/>
        <w:textAlignment w:val="auto"/>
        <w:rPr>
          <w:rFonts w:hint="default" w:ascii="仿宋" w:hAnsi="仿宋" w:eastAsia="仿宋" w:cs="仿宋"/>
          <w:i w:val="0"/>
          <w:iCs w:val="0"/>
          <w:caps w:val="0"/>
          <w:color w:val="333333"/>
          <w:spacing w:val="0"/>
          <w:sz w:val="30"/>
          <w:szCs w:val="30"/>
          <w:shd w:val="clear" w:fill="FFFFFF"/>
          <w:lang w:val="en-US" w:eastAsia="zh-CN"/>
        </w:rPr>
      </w:pPr>
      <w:r>
        <w:rPr>
          <w:rFonts w:hint="eastAsia" w:ascii="仿宋" w:hAnsi="仿宋" w:cs="仿宋"/>
          <w:i w:val="0"/>
          <w:iCs w:val="0"/>
          <w:caps w:val="0"/>
          <w:color w:val="333333"/>
          <w:spacing w:val="0"/>
          <w:sz w:val="30"/>
          <w:szCs w:val="30"/>
          <w:shd w:val="clear" w:fill="FFFFFF"/>
          <w:lang w:eastAsia="zh-CN"/>
        </w:rPr>
        <w:t>（</w:t>
      </w:r>
      <w:r>
        <w:rPr>
          <w:rFonts w:hint="eastAsia" w:ascii="仿宋" w:hAnsi="仿宋" w:cs="仿宋"/>
          <w:i w:val="0"/>
          <w:iCs w:val="0"/>
          <w:caps w:val="0"/>
          <w:color w:val="333333"/>
          <w:spacing w:val="0"/>
          <w:sz w:val="30"/>
          <w:szCs w:val="30"/>
          <w:shd w:val="clear" w:fill="FFFFFF"/>
          <w:lang w:val="en-US" w:eastAsia="zh-CN"/>
        </w:rPr>
        <w:t>四</w:t>
      </w:r>
      <w:r>
        <w:rPr>
          <w:rFonts w:hint="eastAsia" w:ascii="仿宋" w:hAnsi="仿宋" w:cs="仿宋"/>
          <w:i w:val="0"/>
          <w:iCs w:val="0"/>
          <w:caps w:val="0"/>
          <w:color w:val="333333"/>
          <w:spacing w:val="0"/>
          <w:sz w:val="30"/>
          <w:szCs w:val="30"/>
          <w:shd w:val="clear" w:fill="FFFFFF"/>
          <w:lang w:eastAsia="zh-CN"/>
        </w:rPr>
        <w:t>）</w:t>
      </w:r>
      <w:r>
        <w:rPr>
          <w:rFonts w:hint="eastAsia" w:ascii="仿宋" w:hAnsi="仿宋" w:cs="仿宋"/>
          <w:i w:val="0"/>
          <w:iCs w:val="0"/>
          <w:caps w:val="0"/>
          <w:color w:val="333333"/>
          <w:spacing w:val="0"/>
          <w:sz w:val="30"/>
          <w:szCs w:val="30"/>
          <w:shd w:val="clear" w:fill="FFFFFF"/>
          <w:lang w:val="en-US" w:eastAsia="zh-CN"/>
        </w:rPr>
        <w:t>响应文件接收邮箱1071976508@qq.com</w:t>
      </w:r>
    </w:p>
    <w:p w14:paraId="4A0D6C59">
      <w:pPr>
        <w:pStyle w:val="2"/>
        <w:keepNext w:val="0"/>
        <w:keepLines w:val="0"/>
        <w:pageBreakBefore w:val="0"/>
        <w:widowControl/>
        <w:kinsoku/>
        <w:wordWrap/>
        <w:overflowPunct/>
        <w:topLinePunct w:val="0"/>
        <w:autoSpaceDE/>
        <w:autoSpaceDN/>
        <w:bidi w:val="0"/>
        <w:adjustRightInd/>
        <w:snapToGrid/>
        <w:spacing w:before="0" w:after="0" w:line="640" w:lineRule="exact"/>
        <w:jc w:val="center"/>
        <w:textAlignment w:val="auto"/>
        <w:rPr>
          <w:sz w:val="44"/>
          <w:szCs w:val="44"/>
        </w:rPr>
      </w:pPr>
    </w:p>
    <w:p w14:paraId="7F8D3C45">
      <w:pPr>
        <w:pStyle w:val="2"/>
        <w:keepNext w:val="0"/>
        <w:keepLines w:val="0"/>
        <w:pageBreakBefore w:val="0"/>
        <w:widowControl/>
        <w:kinsoku/>
        <w:wordWrap/>
        <w:overflowPunct/>
        <w:topLinePunct w:val="0"/>
        <w:autoSpaceDE/>
        <w:autoSpaceDN/>
        <w:bidi w:val="0"/>
        <w:adjustRightInd/>
        <w:snapToGrid/>
        <w:spacing w:before="0" w:after="0" w:line="640" w:lineRule="exact"/>
        <w:jc w:val="center"/>
        <w:textAlignment w:val="auto"/>
        <w:rPr>
          <w:sz w:val="44"/>
          <w:szCs w:val="44"/>
        </w:rPr>
      </w:pPr>
    </w:p>
    <w:p w14:paraId="067C11A0">
      <w:pPr>
        <w:pStyle w:val="2"/>
        <w:keepNext w:val="0"/>
        <w:keepLines w:val="0"/>
        <w:pageBreakBefore w:val="0"/>
        <w:widowControl/>
        <w:kinsoku/>
        <w:wordWrap/>
        <w:overflowPunct/>
        <w:topLinePunct w:val="0"/>
        <w:autoSpaceDE/>
        <w:autoSpaceDN/>
        <w:bidi w:val="0"/>
        <w:adjustRightInd/>
        <w:snapToGrid/>
        <w:spacing w:before="0" w:after="0" w:line="640" w:lineRule="exact"/>
        <w:jc w:val="center"/>
        <w:textAlignment w:val="auto"/>
        <w:rPr>
          <w:sz w:val="44"/>
          <w:szCs w:val="44"/>
        </w:rPr>
      </w:pPr>
    </w:p>
    <w:p w14:paraId="33521823">
      <w:pPr>
        <w:pStyle w:val="2"/>
        <w:keepNext w:val="0"/>
        <w:keepLines w:val="0"/>
        <w:pageBreakBefore w:val="0"/>
        <w:widowControl/>
        <w:kinsoku/>
        <w:wordWrap/>
        <w:overflowPunct/>
        <w:topLinePunct w:val="0"/>
        <w:autoSpaceDE/>
        <w:autoSpaceDN/>
        <w:bidi w:val="0"/>
        <w:adjustRightInd/>
        <w:snapToGrid/>
        <w:spacing w:before="0" w:after="0" w:line="640" w:lineRule="exact"/>
        <w:jc w:val="center"/>
        <w:textAlignment w:val="auto"/>
        <w:rPr>
          <w:sz w:val="44"/>
          <w:szCs w:val="44"/>
        </w:rPr>
      </w:pPr>
    </w:p>
    <w:p w14:paraId="64C1CD8F">
      <w:pPr>
        <w:pStyle w:val="2"/>
        <w:keepNext w:val="0"/>
        <w:keepLines w:val="0"/>
        <w:pageBreakBefore w:val="0"/>
        <w:widowControl/>
        <w:kinsoku/>
        <w:wordWrap/>
        <w:overflowPunct/>
        <w:topLinePunct w:val="0"/>
        <w:autoSpaceDE/>
        <w:autoSpaceDN/>
        <w:bidi w:val="0"/>
        <w:adjustRightInd/>
        <w:snapToGrid/>
        <w:spacing w:before="0" w:after="0" w:line="640" w:lineRule="exact"/>
        <w:jc w:val="center"/>
        <w:textAlignment w:val="auto"/>
        <w:rPr>
          <w:sz w:val="44"/>
          <w:szCs w:val="44"/>
        </w:rPr>
      </w:pPr>
    </w:p>
    <w:p w14:paraId="172E586B">
      <w:pPr>
        <w:pStyle w:val="2"/>
        <w:keepNext w:val="0"/>
        <w:keepLines w:val="0"/>
        <w:pageBreakBefore w:val="0"/>
        <w:widowControl/>
        <w:kinsoku/>
        <w:wordWrap/>
        <w:overflowPunct/>
        <w:topLinePunct w:val="0"/>
        <w:autoSpaceDE/>
        <w:autoSpaceDN/>
        <w:bidi w:val="0"/>
        <w:adjustRightInd/>
        <w:snapToGrid/>
        <w:spacing w:before="0" w:after="0" w:line="640" w:lineRule="exact"/>
        <w:jc w:val="center"/>
        <w:textAlignment w:val="auto"/>
        <w:rPr>
          <w:sz w:val="44"/>
          <w:szCs w:val="44"/>
        </w:rPr>
      </w:pPr>
    </w:p>
    <w:p w14:paraId="7E9A83CE">
      <w:pPr>
        <w:rPr>
          <w:sz w:val="44"/>
          <w:szCs w:val="44"/>
        </w:rPr>
      </w:pPr>
    </w:p>
    <w:p w14:paraId="7D0499C8">
      <w:pPr>
        <w:rPr>
          <w:sz w:val="44"/>
          <w:szCs w:val="44"/>
        </w:rPr>
      </w:pPr>
    </w:p>
    <w:p w14:paraId="167F325B">
      <w:pPr>
        <w:rPr>
          <w:sz w:val="44"/>
          <w:szCs w:val="44"/>
        </w:rPr>
      </w:pPr>
    </w:p>
    <w:p w14:paraId="6E5906E9">
      <w:pPr>
        <w:rPr>
          <w:sz w:val="44"/>
          <w:szCs w:val="44"/>
        </w:rPr>
      </w:pPr>
    </w:p>
    <w:p w14:paraId="69541EAA">
      <w:pPr>
        <w:rPr>
          <w:sz w:val="44"/>
          <w:szCs w:val="44"/>
        </w:rPr>
      </w:pPr>
    </w:p>
    <w:p w14:paraId="4AA5C33A">
      <w:pPr>
        <w:pStyle w:val="2"/>
        <w:keepNext w:val="0"/>
        <w:keepLines w:val="0"/>
        <w:pageBreakBefore w:val="0"/>
        <w:widowControl/>
        <w:kinsoku/>
        <w:wordWrap/>
        <w:overflowPunct/>
        <w:topLinePunct w:val="0"/>
        <w:autoSpaceDE/>
        <w:autoSpaceDN/>
        <w:bidi w:val="0"/>
        <w:adjustRightInd/>
        <w:snapToGrid/>
        <w:spacing w:before="0" w:after="0" w:line="640" w:lineRule="exact"/>
        <w:jc w:val="center"/>
        <w:textAlignment w:val="auto"/>
        <w:rPr>
          <w:sz w:val="44"/>
          <w:szCs w:val="44"/>
        </w:rPr>
      </w:pPr>
    </w:p>
    <w:p w14:paraId="6A776B86">
      <w:pPr>
        <w:pStyle w:val="2"/>
        <w:keepNext w:val="0"/>
        <w:keepLines w:val="0"/>
        <w:pageBreakBefore w:val="0"/>
        <w:widowControl/>
        <w:kinsoku/>
        <w:wordWrap/>
        <w:overflowPunct/>
        <w:topLinePunct w:val="0"/>
        <w:autoSpaceDE/>
        <w:autoSpaceDN/>
        <w:bidi w:val="0"/>
        <w:adjustRightInd/>
        <w:snapToGrid/>
        <w:spacing w:before="0" w:after="0" w:line="640" w:lineRule="exact"/>
        <w:jc w:val="center"/>
        <w:textAlignment w:val="auto"/>
        <w:rPr>
          <w:sz w:val="44"/>
          <w:szCs w:val="44"/>
        </w:rPr>
      </w:pPr>
    </w:p>
    <w:p w14:paraId="498C2F2C">
      <w:pPr>
        <w:pStyle w:val="2"/>
        <w:keepNext w:val="0"/>
        <w:keepLines w:val="0"/>
        <w:pageBreakBefore w:val="0"/>
        <w:widowControl/>
        <w:kinsoku/>
        <w:wordWrap/>
        <w:overflowPunct/>
        <w:topLinePunct w:val="0"/>
        <w:autoSpaceDE/>
        <w:autoSpaceDN/>
        <w:bidi w:val="0"/>
        <w:adjustRightInd/>
        <w:snapToGrid/>
        <w:spacing w:before="0" w:after="0" w:line="640" w:lineRule="exact"/>
        <w:jc w:val="center"/>
        <w:textAlignment w:val="auto"/>
        <w:rPr>
          <w:sz w:val="44"/>
          <w:szCs w:val="44"/>
        </w:rPr>
      </w:pPr>
    </w:p>
    <w:p w14:paraId="2E5EEC2C">
      <w:pPr>
        <w:pStyle w:val="2"/>
        <w:keepNext w:val="0"/>
        <w:keepLines w:val="0"/>
        <w:pageBreakBefore w:val="0"/>
        <w:widowControl/>
        <w:numPr>
          <w:ilvl w:val="0"/>
          <w:numId w:val="0"/>
        </w:numPr>
        <w:kinsoku/>
        <w:wordWrap/>
        <w:overflowPunct/>
        <w:topLinePunct w:val="0"/>
        <w:autoSpaceDE/>
        <w:autoSpaceDN/>
        <w:bidi w:val="0"/>
        <w:adjustRightInd/>
        <w:snapToGrid/>
        <w:spacing w:before="0" w:after="313" w:afterLines="100" w:line="640" w:lineRule="exact"/>
        <w:jc w:val="center"/>
        <w:textAlignment w:val="auto"/>
        <w:rPr>
          <w:rFonts w:hint="eastAsia"/>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第二部分   </w:t>
      </w:r>
      <w:r>
        <w:rPr>
          <w:rFonts w:hint="eastAsia"/>
          <w:sz w:val="44"/>
          <w:szCs w:val="44"/>
          <w:lang w:val="en-US" w:eastAsia="zh-CN"/>
        </w:rPr>
        <w:t>响应文件格式</w:t>
      </w:r>
    </w:p>
    <w:p w14:paraId="68EB1143">
      <w:pPr>
        <w:pageBreakBefore w:val="0"/>
        <w:kinsoku/>
        <w:wordWrap/>
        <w:overflowPunct/>
        <w:topLinePunct w:val="0"/>
        <w:autoSpaceDE/>
        <w:autoSpaceDN/>
        <w:bidi w:val="0"/>
        <w:spacing w:beforeAutospacing="0" w:afterAutospacing="0" w:line="500" w:lineRule="exact"/>
        <w:ind w:right="0"/>
        <w:rPr>
          <w:rFonts w:hint="eastAsia" w:ascii="仿宋" w:hAnsi="仿宋" w:eastAsia="仿宋" w:cs="仿宋"/>
          <w:color w:val="000000"/>
          <w:sz w:val="28"/>
          <w:szCs w:val="28"/>
        </w:rPr>
      </w:pPr>
      <w:r>
        <w:rPr>
          <w:rFonts w:hint="eastAsia" w:ascii="仿宋" w:hAnsi="仿宋" w:eastAsia="仿宋" w:cs="仿宋"/>
          <w:b/>
          <w:bCs/>
          <w:color w:val="auto"/>
          <w:sz w:val="28"/>
          <w:szCs w:val="28"/>
        </w:rPr>
        <w:t>响应文件密封袋格式</w:t>
      </w:r>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00"/>
      </w:tblGrid>
      <w:tr w14:paraId="66BC0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23" w:hRule="atLeast"/>
        </w:trPr>
        <w:tc>
          <w:tcPr>
            <w:tcW w:w="8900" w:type="dxa"/>
            <w:tcBorders>
              <w:top w:val="single" w:color="000000" w:sz="4" w:space="0"/>
              <w:left w:val="single" w:color="000000" w:sz="4" w:space="0"/>
              <w:bottom w:val="single" w:color="000000" w:sz="4" w:space="0"/>
              <w:right w:val="single" w:color="000000" w:sz="4" w:space="0"/>
            </w:tcBorders>
            <w:noWrap w:val="0"/>
            <w:vAlign w:val="top"/>
          </w:tcPr>
          <w:p w14:paraId="490C2D9F">
            <w:pPr>
              <w:pageBreakBefore w:val="0"/>
              <w:shd w:val="clear" w:color="auto" w:fill="auto"/>
              <w:tabs>
                <w:tab w:val="left" w:pos="7665"/>
              </w:tabs>
              <w:kinsoku/>
              <w:wordWrap/>
              <w:overflowPunct/>
              <w:bidi w:val="0"/>
              <w:spacing w:beforeAutospacing="0" w:afterAutospacing="0" w:line="500" w:lineRule="exact"/>
              <w:ind w:left="0" w:leftChars="0"/>
              <w:jc w:val="both"/>
              <w:rPr>
                <w:rFonts w:hint="eastAsia" w:ascii="仿宋" w:hAnsi="仿宋" w:eastAsia="仿宋" w:cs="仿宋"/>
                <w:bCs/>
                <w:color w:val="auto"/>
                <w:sz w:val="28"/>
                <w:szCs w:val="28"/>
                <w:u w:val="none"/>
              </w:rPr>
            </w:pPr>
          </w:p>
          <w:p w14:paraId="379D5811">
            <w:pPr>
              <w:pageBreakBefore w:val="0"/>
              <w:shd w:val="clear" w:color="auto" w:fill="auto"/>
              <w:tabs>
                <w:tab w:val="left" w:pos="7665"/>
              </w:tabs>
              <w:kinsoku/>
              <w:wordWrap/>
              <w:overflowPunct/>
              <w:bidi w:val="0"/>
              <w:spacing w:beforeAutospacing="0" w:afterAutospacing="0" w:line="500" w:lineRule="exact"/>
              <w:ind w:left="0" w:leftChars="0"/>
              <w:jc w:val="both"/>
              <w:rPr>
                <w:rFonts w:hint="default" w:ascii="仿宋" w:hAnsi="仿宋" w:eastAsia="仿宋" w:cs="仿宋"/>
                <w:bCs/>
                <w:color w:val="auto"/>
                <w:sz w:val="28"/>
                <w:szCs w:val="28"/>
                <w:u w:val="single"/>
                <w:lang w:val="en-US" w:eastAsia="zh-CN"/>
              </w:rPr>
            </w:pPr>
            <w:r>
              <w:rPr>
                <w:rFonts w:hint="eastAsia" w:ascii="仿宋" w:hAnsi="仿宋" w:eastAsia="仿宋" w:cs="仿宋"/>
                <w:bCs/>
                <w:color w:val="auto"/>
                <w:sz w:val="28"/>
                <w:szCs w:val="28"/>
                <w:u w:val="none"/>
              </w:rPr>
              <w:t>项目名称：</w:t>
            </w:r>
            <w:r>
              <w:rPr>
                <w:rFonts w:hint="eastAsia" w:ascii="仿宋" w:hAnsi="仿宋" w:eastAsia="仿宋" w:cs="仿宋"/>
                <w:bCs/>
                <w:color w:val="auto"/>
                <w:sz w:val="28"/>
                <w:szCs w:val="28"/>
                <w:u w:val="single"/>
                <w:lang w:val="en-US" w:eastAsia="zh-CN"/>
              </w:rPr>
              <w:t xml:space="preserve">                     </w:t>
            </w:r>
          </w:p>
          <w:p w14:paraId="2DA7AA14">
            <w:pPr>
              <w:pageBreakBefore w:val="0"/>
              <w:shd w:val="clear" w:color="auto" w:fill="auto"/>
              <w:tabs>
                <w:tab w:val="left" w:pos="7665"/>
              </w:tabs>
              <w:kinsoku/>
              <w:wordWrap/>
              <w:overflowPunct/>
              <w:bidi w:val="0"/>
              <w:spacing w:beforeAutospacing="0" w:afterAutospacing="0" w:line="500" w:lineRule="exact"/>
              <w:ind w:left="0" w:leftChars="0"/>
              <w:jc w:val="both"/>
              <w:rPr>
                <w:rFonts w:hint="eastAsia" w:ascii="仿宋" w:hAnsi="仿宋" w:eastAsia="仿宋" w:cs="仿宋"/>
                <w:b/>
                <w:color w:val="auto"/>
                <w:sz w:val="28"/>
                <w:szCs w:val="28"/>
              </w:rPr>
            </w:pPr>
          </w:p>
          <w:p w14:paraId="395A5C83">
            <w:pPr>
              <w:pageBreakBefore w:val="0"/>
              <w:shd w:val="clear" w:color="auto" w:fill="auto"/>
              <w:tabs>
                <w:tab w:val="left" w:pos="7665"/>
              </w:tabs>
              <w:kinsoku/>
              <w:wordWrap/>
              <w:overflowPunct/>
              <w:bidi w:val="0"/>
              <w:spacing w:beforeAutospacing="0" w:afterAutospacing="0" w:line="500" w:lineRule="exact"/>
              <w:ind w:left="0" w:leftChars="0" w:firstLine="2660" w:firstLineChars="950"/>
              <w:jc w:val="both"/>
              <w:rPr>
                <w:rFonts w:hint="eastAsia" w:ascii="仿宋" w:hAnsi="仿宋" w:eastAsia="仿宋" w:cs="仿宋"/>
                <w:color w:val="auto"/>
                <w:sz w:val="28"/>
                <w:szCs w:val="28"/>
              </w:rPr>
            </w:pPr>
          </w:p>
          <w:p w14:paraId="7D15831A">
            <w:pPr>
              <w:keepNext w:val="0"/>
              <w:keepLines w:val="0"/>
              <w:pageBreakBefore w:val="0"/>
              <w:widowControl w:val="0"/>
              <w:shd w:val="clear" w:color="auto" w:fill="auto"/>
              <w:tabs>
                <w:tab w:val="left" w:pos="7665"/>
              </w:tabs>
              <w:kinsoku/>
              <w:wordWrap/>
              <w:overflowPunct/>
              <w:topLinePunct w:val="0"/>
              <w:autoSpaceDE/>
              <w:autoSpaceDN/>
              <w:bidi w:val="0"/>
              <w:adjustRightInd/>
              <w:snapToGrid/>
              <w:spacing w:beforeAutospacing="0" w:afterAutospacing="0" w:line="240" w:lineRule="auto"/>
              <w:ind w:left="0" w:leftChars="0" w:firstLine="2660" w:firstLineChars="950"/>
              <w:jc w:val="both"/>
              <w:textAlignment w:val="auto"/>
              <w:rPr>
                <w:rFonts w:hint="eastAsia" w:ascii="仿宋" w:hAnsi="仿宋" w:eastAsia="仿宋" w:cs="仿宋"/>
                <w:color w:val="auto"/>
                <w:sz w:val="28"/>
                <w:szCs w:val="28"/>
              </w:rPr>
            </w:pPr>
          </w:p>
          <w:p w14:paraId="0EBD7D41">
            <w:pPr>
              <w:keepNext w:val="0"/>
              <w:keepLines w:val="0"/>
              <w:pageBreakBefore w:val="0"/>
              <w:widowControl w:val="0"/>
              <w:shd w:val="clear" w:color="auto" w:fill="auto"/>
              <w:tabs>
                <w:tab w:val="left" w:pos="7665"/>
              </w:tabs>
              <w:kinsoku/>
              <w:wordWrap/>
              <w:overflowPunct/>
              <w:topLinePunct w:val="0"/>
              <w:autoSpaceDE/>
              <w:autoSpaceDN/>
              <w:bidi w:val="0"/>
              <w:adjustRightInd/>
              <w:snapToGrid/>
              <w:spacing w:beforeAutospacing="0" w:afterAutospacing="0" w:line="240" w:lineRule="auto"/>
              <w:ind w:left="0" w:leftChars="0"/>
              <w:jc w:val="center"/>
              <w:textAlignment w:val="auto"/>
              <w:rPr>
                <w:rFonts w:hint="eastAsia" w:ascii="仿宋" w:hAnsi="仿宋" w:eastAsia="仿宋" w:cs="仿宋"/>
                <w:color w:val="auto"/>
                <w:sz w:val="84"/>
                <w:szCs w:val="84"/>
              </w:rPr>
            </w:pPr>
          </w:p>
          <w:p w14:paraId="5A9345A2">
            <w:pPr>
              <w:keepNext w:val="0"/>
              <w:keepLines w:val="0"/>
              <w:pageBreakBefore w:val="0"/>
              <w:widowControl w:val="0"/>
              <w:shd w:val="clear" w:color="auto" w:fill="auto"/>
              <w:tabs>
                <w:tab w:val="left" w:pos="7665"/>
              </w:tabs>
              <w:kinsoku/>
              <w:wordWrap/>
              <w:overflowPunct/>
              <w:topLinePunct w:val="0"/>
              <w:autoSpaceDE/>
              <w:autoSpaceDN/>
              <w:bidi w:val="0"/>
              <w:adjustRightInd/>
              <w:snapToGrid/>
              <w:spacing w:beforeAutospacing="0" w:afterAutospacing="0" w:line="240" w:lineRule="auto"/>
              <w:ind w:left="0" w:leftChars="0"/>
              <w:jc w:val="center"/>
              <w:textAlignment w:val="auto"/>
              <w:rPr>
                <w:rFonts w:hint="eastAsia" w:ascii="仿宋" w:hAnsi="仿宋" w:eastAsia="仿宋" w:cs="仿宋"/>
                <w:color w:val="auto"/>
                <w:sz w:val="28"/>
                <w:szCs w:val="28"/>
                <w:u w:val="single"/>
              </w:rPr>
            </w:pPr>
            <w:r>
              <w:rPr>
                <w:rFonts w:hint="eastAsia" w:ascii="仿宋" w:hAnsi="仿宋" w:eastAsia="仿宋" w:cs="仿宋"/>
                <w:color w:val="auto"/>
                <w:sz w:val="84"/>
                <w:szCs w:val="84"/>
              </w:rPr>
              <w:t>响应文件</w:t>
            </w:r>
          </w:p>
          <w:p w14:paraId="23AA90E9">
            <w:pPr>
              <w:pageBreakBefore w:val="0"/>
              <w:shd w:val="clear" w:color="auto" w:fill="auto"/>
              <w:tabs>
                <w:tab w:val="left" w:pos="7665"/>
              </w:tabs>
              <w:kinsoku/>
              <w:wordWrap/>
              <w:overflowPunct/>
              <w:bidi w:val="0"/>
              <w:spacing w:beforeAutospacing="0" w:afterAutospacing="0" w:line="500" w:lineRule="exact"/>
              <w:ind w:left="0" w:leftChars="0"/>
              <w:jc w:val="both"/>
              <w:rPr>
                <w:rFonts w:hint="eastAsia" w:ascii="仿宋" w:hAnsi="仿宋" w:eastAsia="仿宋" w:cs="仿宋"/>
                <w:b/>
                <w:color w:val="auto"/>
                <w:sz w:val="28"/>
                <w:szCs w:val="28"/>
              </w:rPr>
            </w:pPr>
          </w:p>
          <w:p w14:paraId="16BFEB60">
            <w:pPr>
              <w:pStyle w:val="8"/>
              <w:pageBreakBefore w:val="0"/>
              <w:shd w:val="clear" w:color="auto" w:fill="auto"/>
              <w:kinsoku/>
              <w:wordWrap/>
              <w:overflowPunct/>
              <w:bidi w:val="0"/>
              <w:spacing w:beforeAutospacing="0" w:after="0" w:afterAutospacing="0" w:line="500" w:lineRule="exact"/>
              <w:ind w:left="0" w:leftChars="0"/>
              <w:jc w:val="both"/>
              <w:rPr>
                <w:rFonts w:hint="eastAsia" w:ascii="仿宋" w:hAnsi="仿宋" w:eastAsia="仿宋" w:cs="仿宋"/>
                <w:color w:val="auto"/>
              </w:rPr>
            </w:pPr>
          </w:p>
          <w:p w14:paraId="58A14B0B">
            <w:pPr>
              <w:pageBreakBefore w:val="0"/>
              <w:shd w:val="clear" w:color="auto" w:fill="auto"/>
              <w:tabs>
                <w:tab w:val="left" w:pos="7665"/>
              </w:tabs>
              <w:kinsoku/>
              <w:wordWrap/>
              <w:overflowPunct/>
              <w:bidi w:val="0"/>
              <w:spacing w:beforeAutospacing="0" w:afterAutospacing="0" w:line="500" w:lineRule="exact"/>
              <w:ind w:left="0" w:leftChars="0"/>
              <w:jc w:val="both"/>
              <w:rPr>
                <w:rFonts w:hint="eastAsia" w:ascii="仿宋" w:hAnsi="仿宋" w:eastAsia="仿宋" w:cs="仿宋"/>
                <w:color w:val="auto"/>
                <w:sz w:val="28"/>
                <w:szCs w:val="28"/>
              </w:rPr>
            </w:pPr>
          </w:p>
          <w:p w14:paraId="296114FC">
            <w:pPr>
              <w:pageBreakBefore w:val="0"/>
              <w:shd w:val="clear" w:color="auto" w:fill="auto"/>
              <w:tabs>
                <w:tab w:val="left" w:pos="7665"/>
              </w:tabs>
              <w:kinsoku/>
              <w:wordWrap/>
              <w:overflowPunct/>
              <w:bidi w:val="0"/>
              <w:spacing w:beforeAutospacing="0" w:afterAutospacing="0" w:line="500" w:lineRule="exact"/>
              <w:ind w:left="0" w:leftChars="0"/>
              <w:jc w:val="both"/>
              <w:rPr>
                <w:rFonts w:hint="eastAsia" w:ascii="仿宋" w:hAnsi="仿宋" w:eastAsia="仿宋" w:cs="仿宋"/>
                <w:b/>
                <w:color w:val="auto"/>
                <w:sz w:val="28"/>
                <w:szCs w:val="28"/>
              </w:rPr>
            </w:pPr>
          </w:p>
          <w:p w14:paraId="5A569FB0">
            <w:pPr>
              <w:pageBreakBefore w:val="0"/>
              <w:shd w:val="clear" w:color="auto" w:fill="auto"/>
              <w:tabs>
                <w:tab w:val="left" w:pos="7665"/>
              </w:tabs>
              <w:kinsoku/>
              <w:wordWrap/>
              <w:overflowPunct/>
              <w:bidi w:val="0"/>
              <w:spacing w:beforeAutospacing="0" w:afterAutospacing="0" w:line="500" w:lineRule="exact"/>
              <w:ind w:left="0" w:leftChars="0"/>
              <w:jc w:val="center"/>
              <w:rPr>
                <w:rFonts w:hint="eastAsia" w:ascii="仿宋" w:hAnsi="仿宋" w:eastAsia="仿宋" w:cs="仿宋"/>
                <w:color w:val="auto"/>
                <w:sz w:val="28"/>
                <w:szCs w:val="28"/>
              </w:rPr>
            </w:pPr>
            <w:r>
              <w:rPr>
                <w:rFonts w:hint="eastAsia" w:ascii="仿宋" w:hAnsi="仿宋" w:eastAsia="仿宋" w:cs="仿宋"/>
                <w:color w:val="auto"/>
                <w:sz w:val="28"/>
                <w:szCs w:val="28"/>
                <w:u w:val="single"/>
              </w:rPr>
              <w:t>（供应商名称）</w:t>
            </w:r>
            <w:r>
              <w:rPr>
                <w:rFonts w:hint="eastAsia" w:ascii="仿宋" w:hAnsi="仿宋" w:eastAsia="仿宋" w:cs="仿宋"/>
                <w:color w:val="auto"/>
                <w:sz w:val="28"/>
                <w:szCs w:val="28"/>
              </w:rPr>
              <w:t>（盖单位章）</w:t>
            </w:r>
          </w:p>
          <w:p w14:paraId="770A86CB">
            <w:pPr>
              <w:pageBreakBefore w:val="0"/>
              <w:shd w:val="clear" w:color="auto" w:fill="auto"/>
              <w:kinsoku/>
              <w:wordWrap/>
              <w:overflowPunct/>
              <w:bidi w:val="0"/>
              <w:spacing w:beforeAutospacing="0" w:afterAutospacing="0" w:line="500" w:lineRule="exact"/>
              <w:ind w:left="0" w:leftChars="0"/>
              <w:jc w:val="both"/>
              <w:rPr>
                <w:rFonts w:hint="eastAsia" w:ascii="仿宋" w:hAnsi="仿宋" w:eastAsia="仿宋" w:cs="仿宋"/>
                <w:color w:val="auto"/>
                <w:sz w:val="28"/>
                <w:szCs w:val="28"/>
              </w:rPr>
            </w:pPr>
          </w:p>
          <w:p w14:paraId="5847211F">
            <w:pPr>
              <w:pageBreakBefore w:val="0"/>
              <w:shd w:val="clear" w:color="auto" w:fill="auto"/>
              <w:kinsoku/>
              <w:wordWrap/>
              <w:overflowPunct/>
              <w:bidi w:val="0"/>
              <w:spacing w:beforeAutospacing="0" w:afterAutospacing="0" w:line="500" w:lineRule="exact"/>
              <w:ind w:left="0" w:leftChars="0"/>
              <w:jc w:val="both"/>
              <w:rPr>
                <w:rFonts w:hint="eastAsia" w:ascii="仿宋" w:hAnsi="仿宋" w:eastAsia="仿宋" w:cs="仿宋"/>
                <w:color w:val="auto"/>
                <w:sz w:val="28"/>
                <w:szCs w:val="28"/>
              </w:rPr>
            </w:pPr>
          </w:p>
          <w:p w14:paraId="0E68A500">
            <w:pPr>
              <w:pageBreakBefore w:val="0"/>
              <w:shd w:val="clear" w:color="auto" w:fill="auto"/>
              <w:kinsoku/>
              <w:wordWrap/>
              <w:overflowPunct/>
              <w:bidi w:val="0"/>
              <w:spacing w:beforeAutospacing="0" w:afterAutospacing="0" w:line="500" w:lineRule="exact"/>
              <w:ind w:left="0" w:leftChars="0"/>
              <w:jc w:val="center"/>
              <w:rPr>
                <w:rFonts w:hint="eastAsia" w:ascii="仿宋" w:hAnsi="仿宋" w:eastAsia="仿宋" w:cs="仿宋"/>
                <w:color w:val="auto"/>
                <w:sz w:val="28"/>
                <w:szCs w:val="28"/>
              </w:rPr>
            </w:pPr>
            <w:r>
              <w:rPr>
                <w:rFonts w:hint="eastAsia" w:ascii="仿宋" w:hAnsi="仿宋" w:eastAsia="仿宋" w:cs="仿宋"/>
                <w:color w:val="auto"/>
                <w:sz w:val="28"/>
                <w:szCs w:val="28"/>
              </w:rPr>
              <w:t>日期：XXX年XXX月XXX日</w:t>
            </w:r>
          </w:p>
          <w:p w14:paraId="3BF2689A">
            <w:pPr>
              <w:pStyle w:val="8"/>
              <w:pageBreakBefore w:val="0"/>
              <w:shd w:val="clear" w:color="auto" w:fill="auto"/>
              <w:kinsoku/>
              <w:wordWrap/>
              <w:overflowPunct/>
              <w:bidi w:val="0"/>
              <w:spacing w:beforeAutospacing="0" w:after="0" w:afterAutospacing="0" w:line="500" w:lineRule="exact"/>
              <w:ind w:left="0" w:leftChars="0"/>
              <w:jc w:val="both"/>
              <w:rPr>
                <w:rFonts w:hint="eastAsia" w:ascii="仿宋" w:hAnsi="仿宋" w:eastAsia="仿宋" w:cs="仿宋"/>
                <w:color w:val="auto"/>
              </w:rPr>
            </w:pPr>
          </w:p>
          <w:p w14:paraId="7E2CBD60">
            <w:pPr>
              <w:pStyle w:val="8"/>
              <w:pageBreakBefore w:val="0"/>
              <w:shd w:val="clear" w:color="auto" w:fill="auto"/>
              <w:kinsoku/>
              <w:wordWrap/>
              <w:overflowPunct/>
              <w:bidi w:val="0"/>
              <w:spacing w:beforeAutospacing="0" w:after="0" w:afterAutospacing="0" w:line="500" w:lineRule="exact"/>
              <w:ind w:left="0" w:leftChars="0"/>
              <w:jc w:val="both"/>
              <w:rPr>
                <w:rFonts w:hint="eastAsia" w:ascii="仿宋" w:hAnsi="仿宋" w:eastAsia="仿宋" w:cs="仿宋"/>
                <w:color w:val="auto"/>
              </w:rPr>
            </w:pPr>
          </w:p>
        </w:tc>
      </w:tr>
    </w:tbl>
    <w:p w14:paraId="175F3CE3">
      <w:pPr>
        <w:numPr>
          <w:ilvl w:val="0"/>
          <w:numId w:val="0"/>
        </w:numPr>
        <w:rPr>
          <w:rFonts w:hint="default"/>
          <w:lang w:val="en-US" w:eastAsia="zh-CN"/>
        </w:rPr>
      </w:pPr>
    </w:p>
    <w:p w14:paraId="525FB7C5">
      <w:pPr>
        <w:pageBreakBefore w:val="0"/>
        <w:shd w:val="clear" w:color="auto" w:fill="auto"/>
        <w:kinsoku/>
        <w:wordWrap/>
        <w:overflowPunct/>
        <w:bidi w:val="0"/>
        <w:spacing w:beforeAutospacing="0" w:afterAutospacing="0" w:line="500" w:lineRule="exact"/>
        <w:ind w:left="0" w:leftChars="0"/>
        <w:rPr>
          <w:rFonts w:hint="eastAsia" w:ascii="仿宋" w:hAnsi="仿宋" w:eastAsia="仿宋" w:cs="仿宋"/>
          <w:b/>
          <w:bCs/>
          <w:color w:val="auto"/>
          <w:sz w:val="28"/>
          <w:szCs w:val="28"/>
        </w:rPr>
      </w:pPr>
      <w:r>
        <w:rPr>
          <w:rFonts w:hint="eastAsia" w:ascii="仿宋" w:hAnsi="仿宋" w:eastAsia="仿宋" w:cs="仿宋"/>
          <w:b/>
          <w:bCs/>
          <w:color w:val="000000"/>
          <w:sz w:val="28"/>
          <w:szCs w:val="28"/>
          <w:lang w:val="en-US" w:eastAsia="zh-CN"/>
        </w:rPr>
        <w:t>响应文件</w:t>
      </w:r>
      <w:r>
        <w:rPr>
          <w:rFonts w:hint="eastAsia" w:ascii="仿宋" w:hAnsi="仿宋" w:eastAsia="仿宋" w:cs="仿宋"/>
          <w:b/>
          <w:bCs/>
          <w:color w:val="000000"/>
          <w:sz w:val="28"/>
          <w:szCs w:val="28"/>
        </w:rPr>
        <w:t>封面</w:t>
      </w:r>
    </w:p>
    <w:p w14:paraId="23394FA0">
      <w:pPr>
        <w:pageBreakBefore w:val="0"/>
        <w:kinsoku/>
        <w:wordWrap/>
        <w:overflowPunct/>
        <w:topLinePunct w:val="0"/>
        <w:autoSpaceDE/>
        <w:autoSpaceDN/>
        <w:bidi w:val="0"/>
        <w:spacing w:beforeAutospacing="0" w:afterAutospacing="0" w:line="500" w:lineRule="exact"/>
        <w:ind w:left="0" w:leftChars="0" w:right="0" w:firstLine="562" w:firstLineChars="200"/>
        <w:rPr>
          <w:rFonts w:hint="eastAsia" w:ascii="仿宋" w:hAnsi="仿宋" w:eastAsia="仿宋" w:cs="仿宋"/>
          <w:b/>
          <w:color w:val="000000"/>
          <w:sz w:val="28"/>
          <w:szCs w:val="28"/>
        </w:rPr>
      </w:pPr>
    </w:p>
    <w:p w14:paraId="4F35D7BE">
      <w:pPr>
        <w:pageBreakBefore w:val="0"/>
        <w:kinsoku/>
        <w:wordWrap/>
        <w:overflowPunct/>
        <w:topLinePunct w:val="0"/>
        <w:autoSpaceDE/>
        <w:autoSpaceDN/>
        <w:bidi w:val="0"/>
        <w:spacing w:beforeAutospacing="0" w:afterAutospacing="0" w:line="500" w:lineRule="exact"/>
        <w:ind w:left="0" w:leftChars="0" w:right="0" w:firstLine="562" w:firstLineChars="200"/>
        <w:rPr>
          <w:rFonts w:hint="eastAsia" w:ascii="仿宋" w:hAnsi="仿宋" w:eastAsia="仿宋" w:cs="仿宋"/>
          <w:b/>
          <w:color w:val="000000"/>
          <w:sz w:val="28"/>
          <w:szCs w:val="28"/>
        </w:rPr>
      </w:pPr>
    </w:p>
    <w:p w14:paraId="21EC00BF">
      <w:pPr>
        <w:pageBreakBefore w:val="0"/>
        <w:kinsoku/>
        <w:wordWrap/>
        <w:overflowPunct/>
        <w:topLinePunct w:val="0"/>
        <w:autoSpaceDE/>
        <w:autoSpaceDN/>
        <w:bidi w:val="0"/>
        <w:spacing w:beforeAutospacing="0" w:afterAutospacing="0" w:line="500" w:lineRule="exact"/>
        <w:ind w:left="0" w:leftChars="0" w:right="0" w:firstLine="562" w:firstLineChars="200"/>
        <w:rPr>
          <w:rFonts w:hint="eastAsia" w:ascii="仿宋" w:hAnsi="仿宋" w:eastAsia="仿宋" w:cs="仿宋"/>
          <w:b/>
          <w:bCs/>
          <w:color w:val="000000"/>
          <w:sz w:val="28"/>
          <w:szCs w:val="28"/>
        </w:rPr>
      </w:pPr>
    </w:p>
    <w:p w14:paraId="64B07DC8">
      <w:pPr>
        <w:pageBreakBefore w:val="0"/>
        <w:kinsoku/>
        <w:wordWrap/>
        <w:overflowPunct/>
        <w:topLinePunct w:val="0"/>
        <w:autoSpaceDE/>
        <w:autoSpaceDN/>
        <w:bidi w:val="0"/>
        <w:spacing w:beforeAutospacing="0" w:afterAutospacing="0" w:line="500" w:lineRule="exact"/>
        <w:ind w:left="0" w:leftChars="0" w:right="0" w:firstLine="562" w:firstLineChars="200"/>
        <w:rPr>
          <w:rFonts w:hint="eastAsia" w:ascii="仿宋" w:hAnsi="仿宋" w:eastAsia="仿宋" w:cs="仿宋"/>
          <w:b/>
          <w:bCs/>
          <w:color w:val="000000"/>
          <w:sz w:val="28"/>
          <w:szCs w:val="28"/>
        </w:rPr>
      </w:pPr>
    </w:p>
    <w:p w14:paraId="241AE20D">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eastAsia" w:ascii="仿宋" w:hAnsi="仿宋" w:eastAsia="仿宋" w:cs="仿宋"/>
          <w:color w:val="auto"/>
          <w:sz w:val="84"/>
          <w:szCs w:val="84"/>
        </w:rPr>
      </w:pPr>
      <w:r>
        <w:rPr>
          <w:rFonts w:hint="eastAsia" w:ascii="仿宋" w:hAnsi="仿宋" w:eastAsia="仿宋" w:cs="仿宋"/>
          <w:color w:val="auto"/>
          <w:sz w:val="84"/>
          <w:szCs w:val="84"/>
        </w:rPr>
        <w:t>响应文件</w:t>
      </w:r>
    </w:p>
    <w:p w14:paraId="4C453B6B">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240" w:lineRule="auto"/>
        <w:ind w:left="0" w:leftChars="0"/>
        <w:textAlignment w:val="auto"/>
        <w:rPr>
          <w:rFonts w:hint="eastAsia" w:ascii="仿宋" w:hAnsi="仿宋" w:eastAsia="仿宋" w:cs="仿宋"/>
          <w:color w:val="auto"/>
          <w:sz w:val="28"/>
          <w:szCs w:val="28"/>
        </w:rPr>
      </w:pPr>
    </w:p>
    <w:p w14:paraId="3E6E319C">
      <w:pPr>
        <w:pageBreakBefore w:val="0"/>
        <w:shd w:val="clear" w:color="auto" w:fill="auto"/>
        <w:kinsoku/>
        <w:wordWrap/>
        <w:overflowPunct/>
        <w:bidi w:val="0"/>
        <w:spacing w:beforeAutospacing="0" w:afterAutospacing="0" w:line="500" w:lineRule="exact"/>
        <w:ind w:left="0" w:leftChars="0"/>
        <w:rPr>
          <w:rFonts w:hint="eastAsia" w:ascii="仿宋" w:hAnsi="仿宋" w:eastAsia="仿宋" w:cs="仿宋"/>
          <w:color w:val="auto"/>
          <w:sz w:val="28"/>
          <w:szCs w:val="28"/>
        </w:rPr>
      </w:pPr>
    </w:p>
    <w:p w14:paraId="75E3F155">
      <w:pPr>
        <w:pageBreakBefore w:val="0"/>
        <w:shd w:val="clear" w:color="auto" w:fill="auto"/>
        <w:kinsoku/>
        <w:wordWrap/>
        <w:overflowPunct/>
        <w:bidi w:val="0"/>
        <w:spacing w:beforeAutospacing="0" w:afterAutospacing="0" w:line="500" w:lineRule="exact"/>
        <w:ind w:left="0" w:leftChars="0"/>
        <w:jc w:val="center"/>
        <w:rPr>
          <w:rFonts w:hint="eastAsia" w:ascii="仿宋" w:hAnsi="仿宋" w:eastAsia="仿宋" w:cs="仿宋"/>
          <w:color w:val="auto"/>
          <w:sz w:val="28"/>
          <w:szCs w:val="28"/>
        </w:rPr>
      </w:pPr>
      <w:r>
        <w:rPr>
          <w:rFonts w:hint="eastAsia" w:ascii="仿宋" w:hAnsi="仿宋" w:eastAsia="仿宋" w:cs="仿宋"/>
          <w:color w:val="auto"/>
          <w:sz w:val="28"/>
          <w:szCs w:val="28"/>
        </w:rPr>
        <w:t>项目名称：________________</w:t>
      </w:r>
    </w:p>
    <w:p w14:paraId="70FEF748">
      <w:pPr>
        <w:pageBreakBefore w:val="0"/>
        <w:shd w:val="clear" w:color="auto" w:fill="auto"/>
        <w:kinsoku/>
        <w:wordWrap/>
        <w:overflowPunct/>
        <w:bidi w:val="0"/>
        <w:spacing w:beforeAutospacing="0" w:afterAutospacing="0" w:line="500" w:lineRule="exact"/>
        <w:ind w:left="0" w:leftChars="0"/>
        <w:rPr>
          <w:rFonts w:hint="eastAsia" w:ascii="仿宋" w:hAnsi="仿宋" w:eastAsia="仿宋" w:cs="仿宋"/>
          <w:color w:val="auto"/>
          <w:sz w:val="28"/>
          <w:szCs w:val="28"/>
        </w:rPr>
      </w:pPr>
    </w:p>
    <w:p w14:paraId="21C9254B">
      <w:pPr>
        <w:pageBreakBefore w:val="0"/>
        <w:shd w:val="clear" w:color="auto" w:fill="auto"/>
        <w:kinsoku/>
        <w:wordWrap/>
        <w:overflowPunct/>
        <w:bidi w:val="0"/>
        <w:spacing w:beforeAutospacing="0" w:afterAutospacing="0" w:line="500" w:lineRule="exact"/>
        <w:ind w:left="0" w:leftChars="0"/>
        <w:rPr>
          <w:rFonts w:hint="eastAsia" w:ascii="仿宋" w:hAnsi="仿宋" w:eastAsia="仿宋" w:cs="仿宋"/>
          <w:color w:val="auto"/>
          <w:sz w:val="28"/>
          <w:szCs w:val="28"/>
        </w:rPr>
      </w:pPr>
    </w:p>
    <w:p w14:paraId="5CE12219">
      <w:pPr>
        <w:pageBreakBefore w:val="0"/>
        <w:shd w:val="clear" w:color="auto" w:fill="auto"/>
        <w:kinsoku/>
        <w:wordWrap/>
        <w:overflowPunct/>
        <w:bidi w:val="0"/>
        <w:spacing w:beforeAutospacing="0" w:afterAutospacing="0" w:line="500" w:lineRule="exact"/>
        <w:ind w:left="0" w:leftChars="0"/>
        <w:rPr>
          <w:rFonts w:hint="eastAsia" w:ascii="仿宋" w:hAnsi="仿宋" w:eastAsia="仿宋" w:cs="仿宋"/>
          <w:color w:val="auto"/>
          <w:sz w:val="28"/>
          <w:szCs w:val="28"/>
        </w:rPr>
      </w:pPr>
    </w:p>
    <w:p w14:paraId="7047C103">
      <w:pPr>
        <w:pageBreakBefore w:val="0"/>
        <w:shd w:val="clear" w:color="auto" w:fill="auto"/>
        <w:kinsoku/>
        <w:wordWrap/>
        <w:overflowPunct/>
        <w:bidi w:val="0"/>
        <w:spacing w:beforeAutospacing="0" w:afterAutospacing="0" w:line="500" w:lineRule="exact"/>
        <w:ind w:left="0" w:leftChars="0"/>
        <w:rPr>
          <w:rFonts w:hint="eastAsia" w:ascii="仿宋" w:hAnsi="仿宋" w:eastAsia="仿宋" w:cs="仿宋"/>
          <w:color w:val="auto"/>
          <w:sz w:val="28"/>
          <w:szCs w:val="28"/>
        </w:rPr>
      </w:pPr>
    </w:p>
    <w:p w14:paraId="3DF24D91">
      <w:pPr>
        <w:pageBreakBefore w:val="0"/>
        <w:shd w:val="clear" w:color="auto" w:fill="auto"/>
        <w:kinsoku/>
        <w:wordWrap/>
        <w:overflowPunct/>
        <w:bidi w:val="0"/>
        <w:spacing w:beforeAutospacing="0" w:afterAutospacing="0" w:line="500" w:lineRule="exact"/>
        <w:ind w:left="0" w:leftChars="0"/>
        <w:jc w:val="center"/>
        <w:rPr>
          <w:rFonts w:hint="eastAsia" w:ascii="仿宋" w:hAnsi="仿宋" w:eastAsia="仿宋" w:cs="仿宋"/>
          <w:color w:val="auto"/>
          <w:sz w:val="28"/>
          <w:szCs w:val="28"/>
        </w:rPr>
      </w:pPr>
      <w:r>
        <w:rPr>
          <w:rFonts w:hint="eastAsia" w:ascii="仿宋" w:hAnsi="仿宋" w:eastAsia="仿宋" w:cs="仿宋"/>
          <w:color w:val="auto"/>
          <w:sz w:val="28"/>
          <w:szCs w:val="28"/>
        </w:rPr>
        <w:t>供应商名称：（盖单位章）</w:t>
      </w:r>
    </w:p>
    <w:p w14:paraId="13BC5D71">
      <w:pPr>
        <w:pageBreakBefore w:val="0"/>
        <w:shd w:val="clear" w:color="auto" w:fill="auto"/>
        <w:kinsoku/>
        <w:wordWrap/>
        <w:overflowPunct/>
        <w:bidi w:val="0"/>
        <w:spacing w:beforeAutospacing="0" w:afterAutospacing="0" w:line="500" w:lineRule="exact"/>
        <w:ind w:left="0" w:leftChars="0"/>
        <w:rPr>
          <w:rFonts w:hint="eastAsia" w:ascii="仿宋" w:hAnsi="仿宋" w:eastAsia="仿宋" w:cs="仿宋"/>
          <w:color w:val="auto"/>
          <w:sz w:val="28"/>
          <w:szCs w:val="28"/>
        </w:rPr>
      </w:pPr>
    </w:p>
    <w:p w14:paraId="3EF1834A">
      <w:pPr>
        <w:pageBreakBefore w:val="0"/>
        <w:shd w:val="clear" w:color="auto" w:fill="auto"/>
        <w:kinsoku/>
        <w:wordWrap/>
        <w:overflowPunct/>
        <w:bidi w:val="0"/>
        <w:spacing w:beforeAutospacing="0" w:afterAutospacing="0" w:line="500" w:lineRule="exact"/>
        <w:ind w:left="0" w:leftChars="0"/>
        <w:jc w:val="center"/>
        <w:rPr>
          <w:rFonts w:hint="eastAsia" w:ascii="仿宋" w:hAnsi="仿宋" w:eastAsia="仿宋" w:cs="仿宋"/>
          <w:color w:val="auto"/>
          <w:sz w:val="28"/>
          <w:szCs w:val="28"/>
        </w:rPr>
      </w:pPr>
      <w:r>
        <w:rPr>
          <w:rFonts w:hint="eastAsia" w:ascii="仿宋" w:hAnsi="仿宋" w:eastAsia="仿宋" w:cs="仿宋"/>
          <w:color w:val="auto"/>
          <w:sz w:val="28"/>
          <w:szCs w:val="28"/>
        </w:rPr>
        <w:t>日期：XXX年XXX月XXX日</w:t>
      </w:r>
    </w:p>
    <w:p w14:paraId="0D3BF429">
      <w:pPr>
        <w:pageBreakBefore w:val="0"/>
        <w:kinsoku/>
        <w:wordWrap/>
        <w:overflowPunct/>
        <w:topLinePunct w:val="0"/>
        <w:autoSpaceDE/>
        <w:autoSpaceDN/>
        <w:bidi w:val="0"/>
        <w:adjustRightInd w:val="0"/>
        <w:spacing w:beforeAutospacing="0" w:afterAutospacing="0" w:line="500" w:lineRule="exact"/>
        <w:ind w:left="0" w:leftChars="0" w:right="0" w:firstLine="592" w:firstLineChars="200"/>
        <w:rPr>
          <w:rFonts w:hint="eastAsia" w:ascii="仿宋" w:hAnsi="仿宋" w:eastAsia="仿宋" w:cs="仿宋"/>
          <w:bCs/>
          <w:color w:val="000000"/>
          <w:spacing w:val="8"/>
          <w:sz w:val="28"/>
          <w:szCs w:val="28"/>
        </w:rPr>
      </w:pPr>
    </w:p>
    <w:p w14:paraId="5B41CBB2">
      <w:pPr>
        <w:pageBreakBefore w:val="0"/>
        <w:kinsoku/>
        <w:wordWrap/>
        <w:overflowPunct/>
        <w:topLinePunct w:val="0"/>
        <w:autoSpaceDE/>
        <w:autoSpaceDN/>
        <w:bidi w:val="0"/>
        <w:adjustRightInd w:val="0"/>
        <w:spacing w:beforeAutospacing="0" w:afterAutospacing="0" w:line="500" w:lineRule="exact"/>
        <w:ind w:left="0" w:leftChars="0" w:right="0" w:firstLine="592" w:firstLineChars="200"/>
        <w:rPr>
          <w:rFonts w:hint="eastAsia" w:ascii="仿宋" w:hAnsi="仿宋" w:eastAsia="仿宋" w:cs="仿宋"/>
          <w:bCs/>
          <w:color w:val="000000"/>
          <w:spacing w:val="8"/>
          <w:sz w:val="28"/>
          <w:szCs w:val="28"/>
        </w:rPr>
      </w:pPr>
    </w:p>
    <w:p w14:paraId="4819A928">
      <w:pPr>
        <w:pageBreakBefore w:val="0"/>
        <w:kinsoku/>
        <w:wordWrap/>
        <w:overflowPunct/>
        <w:topLinePunct w:val="0"/>
        <w:autoSpaceDE/>
        <w:autoSpaceDN/>
        <w:bidi w:val="0"/>
        <w:adjustRightInd w:val="0"/>
        <w:spacing w:beforeAutospacing="0" w:afterAutospacing="0" w:line="500" w:lineRule="exact"/>
        <w:ind w:left="0" w:leftChars="0" w:right="0" w:firstLine="592" w:firstLineChars="200"/>
        <w:rPr>
          <w:rFonts w:hint="eastAsia" w:ascii="仿宋" w:hAnsi="仿宋" w:eastAsia="仿宋" w:cs="仿宋"/>
          <w:bCs/>
          <w:color w:val="000000"/>
          <w:spacing w:val="8"/>
          <w:sz w:val="28"/>
          <w:szCs w:val="28"/>
        </w:rPr>
      </w:pPr>
    </w:p>
    <w:p w14:paraId="4762E182">
      <w:pPr>
        <w:pageBreakBefore w:val="0"/>
        <w:kinsoku/>
        <w:wordWrap/>
        <w:overflowPunct/>
        <w:topLinePunct w:val="0"/>
        <w:autoSpaceDE/>
        <w:autoSpaceDN/>
        <w:bidi w:val="0"/>
        <w:adjustRightInd w:val="0"/>
        <w:spacing w:beforeAutospacing="0" w:afterAutospacing="0" w:line="500" w:lineRule="exact"/>
        <w:ind w:left="0" w:leftChars="0" w:right="0" w:firstLine="592" w:firstLineChars="200"/>
        <w:rPr>
          <w:rFonts w:hint="eastAsia" w:ascii="仿宋" w:hAnsi="仿宋" w:eastAsia="仿宋" w:cs="仿宋"/>
          <w:bCs/>
          <w:color w:val="000000"/>
          <w:spacing w:val="8"/>
          <w:sz w:val="28"/>
          <w:szCs w:val="28"/>
        </w:rPr>
      </w:pPr>
    </w:p>
    <w:p w14:paraId="0D57DB41">
      <w:pPr>
        <w:pageBreakBefore w:val="0"/>
        <w:kinsoku/>
        <w:wordWrap/>
        <w:overflowPunct/>
        <w:topLinePunct w:val="0"/>
        <w:autoSpaceDE/>
        <w:autoSpaceDN/>
        <w:bidi w:val="0"/>
        <w:adjustRightInd w:val="0"/>
        <w:spacing w:beforeAutospacing="0" w:afterAutospacing="0" w:line="500" w:lineRule="exact"/>
        <w:ind w:left="0" w:leftChars="0" w:right="0" w:firstLine="592" w:firstLineChars="200"/>
        <w:rPr>
          <w:rFonts w:hint="eastAsia" w:ascii="仿宋" w:hAnsi="仿宋" w:eastAsia="仿宋" w:cs="仿宋"/>
          <w:bCs/>
          <w:color w:val="000000"/>
          <w:spacing w:val="8"/>
          <w:sz w:val="28"/>
          <w:szCs w:val="28"/>
        </w:rPr>
      </w:pPr>
    </w:p>
    <w:p w14:paraId="08FAF69B">
      <w:pPr>
        <w:pStyle w:val="2"/>
        <w:keepNext w:val="0"/>
        <w:keepLines w:val="0"/>
        <w:pageBreakBefore w:val="0"/>
        <w:widowControl/>
        <w:kinsoku/>
        <w:wordWrap/>
        <w:overflowPunct/>
        <w:topLinePunct w:val="0"/>
        <w:autoSpaceDE/>
        <w:autoSpaceDN/>
        <w:bidi w:val="0"/>
        <w:adjustRightInd/>
        <w:snapToGrid/>
        <w:spacing w:before="0" w:after="721" w:afterLines="200" w:line="640" w:lineRule="exact"/>
        <w:jc w:val="center"/>
        <w:textAlignment w:val="auto"/>
        <w:rPr>
          <w:b/>
          <w:bCs/>
          <w:spacing w:val="-20"/>
          <w:sz w:val="44"/>
          <w:szCs w:val="44"/>
        </w:rPr>
      </w:pPr>
      <w:r>
        <w:rPr>
          <w:rFonts w:hint="eastAsia" w:ascii="仿宋" w:hAnsi="仿宋" w:eastAsia="仿宋" w:cs="仿宋"/>
          <w:b/>
          <w:bCs/>
          <w:color w:val="000000"/>
          <w:spacing w:val="8"/>
          <w:sz w:val="28"/>
          <w:szCs w:val="28"/>
        </w:rPr>
        <w:br w:type="page"/>
      </w:r>
    </w:p>
    <w:p w14:paraId="3D77F49F">
      <w:pPr>
        <w:pageBreakBefore w:val="0"/>
        <w:shd w:val="clear" w:color="auto" w:fill="auto"/>
        <w:kinsoku/>
        <w:overflowPunct/>
        <w:topLinePunct w:val="0"/>
        <w:bidi w:val="0"/>
        <w:spacing w:line="500" w:lineRule="exact"/>
        <w:ind w:left="0" w:leftChars="0" w:firstLine="0" w:firstLineChars="0"/>
        <w:jc w:val="center"/>
        <w:rPr>
          <w:rFonts w:hint="eastAsia" w:ascii="仿宋" w:hAnsi="仿宋" w:eastAsia="仿宋" w:cs="仿宋"/>
          <w:sz w:val="40"/>
          <w:szCs w:val="40"/>
          <w:highlight w:val="none"/>
        </w:rPr>
      </w:pPr>
      <w:r>
        <w:rPr>
          <w:rFonts w:hint="eastAsia" w:ascii="仿宋" w:hAnsi="仿宋" w:eastAsia="仿宋" w:cs="仿宋"/>
          <w:sz w:val="40"/>
          <w:szCs w:val="40"/>
          <w:highlight w:val="none"/>
        </w:rPr>
        <w:t>目</w:t>
      </w:r>
      <w:r>
        <w:rPr>
          <w:rFonts w:hint="eastAsia" w:ascii="仿宋" w:hAnsi="仿宋" w:eastAsia="仿宋" w:cs="仿宋"/>
          <w:sz w:val="40"/>
          <w:szCs w:val="40"/>
          <w:highlight w:val="none"/>
          <w:lang w:val="en-US" w:eastAsia="zh-CN"/>
        </w:rPr>
        <w:t xml:space="preserve">  </w:t>
      </w:r>
      <w:r>
        <w:rPr>
          <w:rFonts w:hint="eastAsia" w:ascii="仿宋" w:hAnsi="仿宋" w:eastAsia="仿宋" w:cs="仿宋"/>
          <w:sz w:val="40"/>
          <w:szCs w:val="40"/>
          <w:highlight w:val="none"/>
        </w:rPr>
        <w:t>录</w:t>
      </w:r>
    </w:p>
    <w:p w14:paraId="45A206E9">
      <w:pPr>
        <w:keepNext w:val="0"/>
        <w:keepLines w:val="0"/>
        <w:pageBreakBefore w:val="0"/>
        <w:widowControl w:val="0"/>
        <w:shd w:val="clear" w:color="auto" w:fill="auto"/>
        <w:kinsoku/>
        <w:wordWrap/>
        <w:overflowPunct/>
        <w:topLinePunct w:val="0"/>
        <w:autoSpaceDE/>
        <w:autoSpaceDN/>
        <w:bidi w:val="0"/>
        <w:adjustRightInd/>
        <w:snapToGrid/>
        <w:spacing w:line="500" w:lineRule="exact"/>
        <w:ind w:left="0" w:leftChars="0"/>
        <w:jc w:val="left"/>
        <w:textAlignment w:val="auto"/>
        <w:rPr>
          <w:rFonts w:hint="eastAsia" w:ascii="仿宋" w:hAnsi="仿宋" w:eastAsia="仿宋" w:cs="仿宋"/>
          <w:sz w:val="30"/>
          <w:szCs w:val="30"/>
          <w:highlight w:val="none"/>
        </w:rPr>
      </w:pPr>
    </w:p>
    <w:p w14:paraId="57C56363">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一、</w:t>
      </w:r>
      <w:r>
        <w:rPr>
          <w:rFonts w:hint="eastAsia" w:ascii="仿宋" w:hAnsi="仿宋" w:eastAsia="仿宋" w:cs="仿宋"/>
          <w:b w:val="0"/>
          <w:bCs w:val="0"/>
          <w:sz w:val="30"/>
          <w:szCs w:val="30"/>
        </w:rPr>
        <w:t>响应函</w:t>
      </w:r>
    </w:p>
    <w:p w14:paraId="2765A757">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lang w:val="en-US" w:eastAsia="zh-CN"/>
        </w:rPr>
        <w:t>二、</w:t>
      </w:r>
      <w:r>
        <w:rPr>
          <w:rFonts w:hint="eastAsia" w:ascii="仿宋" w:hAnsi="仿宋" w:eastAsia="仿宋" w:cs="仿宋"/>
          <w:b w:val="0"/>
          <w:bCs w:val="0"/>
          <w:sz w:val="30"/>
          <w:szCs w:val="30"/>
        </w:rPr>
        <w:t>法定代表人授权书</w:t>
      </w:r>
    </w:p>
    <w:p w14:paraId="31A44C5F">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三、</w:t>
      </w:r>
      <w:r>
        <w:rPr>
          <w:rFonts w:hint="eastAsia" w:ascii="仿宋" w:hAnsi="仿宋" w:eastAsia="仿宋" w:cs="仿宋"/>
          <w:b w:val="0"/>
          <w:bCs w:val="0"/>
          <w:sz w:val="30"/>
          <w:szCs w:val="30"/>
        </w:rPr>
        <w:t>供应商基本情况表</w:t>
      </w:r>
    </w:p>
    <w:p w14:paraId="4575D461">
      <w:pPr>
        <w:pageBreakBefore w:val="0"/>
        <w:shd w:val="clear" w:color="auto" w:fill="auto"/>
        <w:kinsoku/>
        <w:overflowPunct/>
        <w:topLinePunct w:val="0"/>
        <w:bidi w:val="0"/>
        <w:adjustRightInd w:val="0"/>
        <w:spacing w:line="500" w:lineRule="exact"/>
        <w:ind w:left="0" w:leftChars="0" w:firstLine="0" w:firstLineChars="0"/>
        <w:jc w:val="left"/>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lang w:val="en-US" w:eastAsia="zh-CN"/>
        </w:rPr>
        <w:t>四、</w:t>
      </w:r>
      <w:r>
        <w:rPr>
          <w:rFonts w:hint="eastAsia" w:ascii="仿宋" w:hAnsi="仿宋" w:eastAsia="仿宋" w:cs="仿宋"/>
          <w:b w:val="0"/>
          <w:bCs w:val="0"/>
          <w:sz w:val="30"/>
          <w:szCs w:val="30"/>
          <w:highlight w:val="none"/>
        </w:rPr>
        <w:t>供应商承诺及声明函</w:t>
      </w:r>
    </w:p>
    <w:p w14:paraId="75B9B673">
      <w:pPr>
        <w:pageBreakBefore w:val="0"/>
        <w:shd w:val="clear" w:color="auto" w:fill="auto"/>
        <w:kinsoku/>
        <w:overflowPunct/>
        <w:topLinePunct w:val="0"/>
        <w:bidi w:val="0"/>
        <w:adjustRightInd w:val="0"/>
        <w:spacing w:line="500" w:lineRule="exact"/>
        <w:ind w:left="0" w:leftChars="0" w:firstLine="0" w:firstLineChars="0"/>
        <w:jc w:val="left"/>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sz w:val="30"/>
          <w:szCs w:val="30"/>
          <w:highlight w:val="none"/>
          <w:lang w:val="en-US" w:eastAsia="zh-CN"/>
        </w:rPr>
        <w:t>五</w:t>
      </w:r>
      <w:r>
        <w:rPr>
          <w:rFonts w:hint="eastAsia" w:ascii="仿宋" w:hAnsi="仿宋" w:eastAsia="仿宋" w:cs="仿宋"/>
          <w:b w:val="0"/>
          <w:bCs w:val="0"/>
          <w:sz w:val="30"/>
          <w:szCs w:val="30"/>
          <w:highlight w:val="none"/>
        </w:rPr>
        <w:t>、</w:t>
      </w:r>
      <w:r>
        <w:rPr>
          <w:rFonts w:hint="eastAsia" w:ascii="仿宋" w:hAnsi="仿宋" w:eastAsia="仿宋" w:cs="仿宋"/>
          <w:b w:val="0"/>
          <w:bCs w:val="0"/>
          <w:color w:val="auto"/>
          <w:sz w:val="30"/>
          <w:szCs w:val="30"/>
          <w:lang w:val="en-US" w:eastAsia="zh-CN"/>
        </w:rPr>
        <w:t>供应商成交承诺函</w:t>
      </w:r>
    </w:p>
    <w:p w14:paraId="48AF0F8F">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六、近三年</w:t>
      </w:r>
      <w:r>
        <w:rPr>
          <w:rFonts w:hint="eastAsia" w:ascii="仿宋" w:hAnsi="仿宋" w:eastAsia="仿宋" w:cs="仿宋"/>
          <w:b w:val="0"/>
          <w:bCs w:val="0"/>
          <w:sz w:val="30"/>
          <w:szCs w:val="30"/>
        </w:rPr>
        <w:t>类似项目业绩一览表</w:t>
      </w:r>
    </w:p>
    <w:p w14:paraId="7A8644B4">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七、</w:t>
      </w:r>
      <w:r>
        <w:rPr>
          <w:rFonts w:hint="eastAsia" w:ascii="仿宋" w:hAnsi="仿宋" w:eastAsia="仿宋" w:cs="仿宋"/>
          <w:b w:val="0"/>
          <w:bCs w:val="0"/>
          <w:sz w:val="30"/>
          <w:szCs w:val="30"/>
        </w:rPr>
        <w:t>服务方案（包含但不限于技术方案、售后服务等）</w:t>
      </w:r>
    </w:p>
    <w:p w14:paraId="52A46361">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八、</w:t>
      </w:r>
      <w:r>
        <w:rPr>
          <w:rFonts w:hint="eastAsia" w:ascii="仿宋" w:hAnsi="仿宋" w:eastAsia="仿宋" w:cs="仿宋"/>
          <w:b w:val="0"/>
          <w:bCs w:val="0"/>
          <w:sz w:val="30"/>
          <w:szCs w:val="30"/>
        </w:rPr>
        <w:t>资格性资料和特殊条件证明材料及其他材料</w:t>
      </w:r>
    </w:p>
    <w:p w14:paraId="6FAF611D">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九、</w:t>
      </w:r>
      <w:r>
        <w:rPr>
          <w:rFonts w:hint="eastAsia" w:ascii="仿宋" w:hAnsi="仿宋" w:eastAsia="仿宋" w:cs="仿宋"/>
          <w:b w:val="0"/>
          <w:bCs w:val="0"/>
          <w:sz w:val="30"/>
          <w:szCs w:val="30"/>
        </w:rPr>
        <w:t>供应商征信查询记录</w:t>
      </w:r>
    </w:p>
    <w:p w14:paraId="5B1085E5">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十、报价明细表</w:t>
      </w:r>
    </w:p>
    <w:p w14:paraId="04A4066E">
      <w:pPr>
        <w:pageBreakBefore w:val="0"/>
        <w:kinsoku/>
        <w:wordWrap/>
        <w:overflowPunct/>
        <w:topLinePunct w:val="0"/>
        <w:autoSpaceDE/>
        <w:autoSpaceDN/>
        <w:bidi w:val="0"/>
        <w:spacing w:beforeAutospacing="0" w:afterAutospacing="0" w:line="500" w:lineRule="exact"/>
        <w:ind w:left="0" w:leftChars="0" w:right="0" w:firstLine="560" w:firstLineChars="200"/>
        <w:rPr>
          <w:rFonts w:hint="eastAsia" w:ascii="仿宋" w:hAnsi="仿宋" w:eastAsia="仿宋" w:cs="仿宋"/>
          <w:color w:val="000000"/>
          <w:sz w:val="28"/>
          <w:szCs w:val="28"/>
        </w:rPr>
      </w:pPr>
    </w:p>
    <w:p w14:paraId="21F60C4F">
      <w:pPr>
        <w:bidi w:val="0"/>
        <w:jc w:val="center"/>
        <w:rPr>
          <w:rFonts w:hint="eastAsia" w:ascii="仿宋" w:hAnsi="仿宋" w:eastAsia="仿宋" w:cs="仿宋"/>
          <w:sz w:val="32"/>
          <w:szCs w:val="32"/>
        </w:rPr>
      </w:pPr>
      <w:bookmarkStart w:id="0" w:name="_Toc6950"/>
      <w:r>
        <w:rPr>
          <w:rFonts w:hint="eastAsia" w:ascii="仿宋" w:hAnsi="仿宋" w:eastAsia="仿宋" w:cs="仿宋"/>
          <w:b/>
          <w:bCs/>
          <w:color w:val="000000"/>
          <w:sz w:val="28"/>
          <w:szCs w:val="28"/>
        </w:rPr>
        <w:br w:type="page"/>
      </w:r>
      <w:bookmarkEnd w:id="0"/>
      <w:r>
        <w:rPr>
          <w:rFonts w:hint="eastAsia" w:ascii="仿宋" w:hAnsi="仿宋" w:eastAsia="仿宋" w:cs="仿宋"/>
          <w:b/>
          <w:bCs/>
          <w:sz w:val="32"/>
          <w:szCs w:val="32"/>
        </w:rPr>
        <w:t>一、响应函</w:t>
      </w:r>
    </w:p>
    <w:p w14:paraId="6143D220">
      <w:pPr>
        <w:pageBreakBefore w:val="0"/>
        <w:widowControl w:val="0"/>
        <w:shd w:val="clear" w:color="auto" w:fill="auto"/>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highlight w:val="none"/>
        </w:rPr>
      </w:pPr>
    </w:p>
    <w:p w14:paraId="2F55AD04">
      <w:pPr>
        <w:pageBreakBefore w:val="0"/>
        <w:widowControl w:val="0"/>
        <w:shd w:val="clear" w:color="auto" w:fill="auto"/>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眉山启飞低空经济运营有限公司</w:t>
      </w:r>
      <w:r>
        <w:rPr>
          <w:rFonts w:hint="eastAsia" w:ascii="仿宋" w:hAnsi="仿宋" w:eastAsia="仿宋" w:cs="仿宋"/>
          <w:sz w:val="28"/>
          <w:szCs w:val="28"/>
          <w:highlight w:val="none"/>
        </w:rPr>
        <w:t>：</w:t>
      </w:r>
    </w:p>
    <w:p w14:paraId="0785DF0D">
      <w:pPr>
        <w:pageBreakBefore w:val="0"/>
        <w:widowControl w:val="0"/>
        <w:numPr>
          <w:ilvl w:val="0"/>
          <w:numId w:val="1"/>
        </w:numPr>
        <w:shd w:val="clear" w:color="auto" w:fill="auto"/>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我方全面研究了“</w:t>
      </w:r>
      <w:r>
        <w:rPr>
          <w:rFonts w:hint="eastAsia" w:ascii="仿宋" w:hAnsi="仿宋" w:eastAsia="仿宋" w:cs="仿宋"/>
          <w:sz w:val="28"/>
          <w:szCs w:val="28"/>
          <w:highlight w:val="none"/>
          <w:lang w:val="en-US" w:eastAsia="zh-CN"/>
        </w:rPr>
        <w:t>XXXX</w:t>
      </w:r>
      <w:r>
        <w:rPr>
          <w:rFonts w:hint="eastAsia" w:ascii="仿宋" w:hAnsi="仿宋" w:eastAsia="仿宋" w:cs="仿宋"/>
          <w:sz w:val="28"/>
          <w:szCs w:val="28"/>
          <w:highlight w:val="none"/>
        </w:rPr>
        <w:t>”项目</w:t>
      </w:r>
      <w:r>
        <w:rPr>
          <w:rFonts w:hint="eastAsia" w:ascii="仿宋" w:hAnsi="仿宋" w:eastAsia="仿宋" w:cs="仿宋"/>
          <w:sz w:val="28"/>
          <w:szCs w:val="28"/>
          <w:highlight w:val="none"/>
          <w:lang w:val="en-US" w:eastAsia="zh-CN"/>
        </w:rPr>
        <w:t>谈判</w:t>
      </w:r>
      <w:r>
        <w:rPr>
          <w:rFonts w:hint="eastAsia" w:ascii="仿宋" w:hAnsi="仿宋" w:eastAsia="仿宋" w:cs="仿宋"/>
          <w:sz w:val="28"/>
          <w:szCs w:val="28"/>
          <w:highlight w:val="none"/>
        </w:rPr>
        <w:t>文件，决定参加贵单位组织的本项目</w:t>
      </w:r>
      <w:r>
        <w:rPr>
          <w:rFonts w:hint="eastAsia" w:ascii="仿宋" w:hAnsi="仿宋" w:eastAsia="仿宋" w:cs="仿宋"/>
          <w:sz w:val="28"/>
          <w:szCs w:val="28"/>
          <w:highlight w:val="none"/>
          <w:lang w:val="en-US" w:eastAsia="zh-CN"/>
        </w:rPr>
        <w:t>谈判</w:t>
      </w:r>
      <w:r>
        <w:rPr>
          <w:rFonts w:hint="eastAsia" w:ascii="仿宋" w:hAnsi="仿宋" w:eastAsia="仿宋" w:cs="仿宋"/>
          <w:sz w:val="28"/>
          <w:szCs w:val="28"/>
          <w:highlight w:val="none"/>
        </w:rPr>
        <w:t>活动。我方授权</w:t>
      </w:r>
      <w:r>
        <w:rPr>
          <w:rFonts w:hint="eastAsia" w:ascii="仿宋" w:hAnsi="仿宋" w:eastAsia="仿宋" w:cs="仿宋"/>
          <w:sz w:val="28"/>
          <w:szCs w:val="28"/>
          <w:highlight w:val="none"/>
          <w:u w:val="single"/>
        </w:rPr>
        <w:t>XXX</w:t>
      </w:r>
      <w:r>
        <w:rPr>
          <w:rFonts w:hint="eastAsia" w:ascii="仿宋" w:hAnsi="仿宋" w:eastAsia="仿宋" w:cs="仿宋"/>
          <w:sz w:val="28"/>
          <w:szCs w:val="28"/>
          <w:highlight w:val="none"/>
        </w:rPr>
        <w:t>（姓名、职务）代表我方</w:t>
      </w:r>
      <w:r>
        <w:rPr>
          <w:rFonts w:hint="eastAsia" w:ascii="仿宋" w:hAnsi="仿宋" w:eastAsia="仿宋" w:cs="仿宋"/>
          <w:sz w:val="28"/>
          <w:szCs w:val="28"/>
          <w:highlight w:val="none"/>
          <w:u w:val="single"/>
        </w:rPr>
        <w:t>XXX</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谈判申请人</w:t>
      </w:r>
      <w:r>
        <w:rPr>
          <w:rFonts w:hint="eastAsia" w:ascii="仿宋" w:hAnsi="仿宋" w:eastAsia="仿宋" w:cs="仿宋"/>
          <w:sz w:val="28"/>
          <w:szCs w:val="28"/>
          <w:highlight w:val="none"/>
        </w:rPr>
        <w:t>的名称）全权处理本项目有关事宜。</w:t>
      </w:r>
    </w:p>
    <w:p w14:paraId="7A462743">
      <w:pPr>
        <w:pageBreakBefore w:val="0"/>
        <w:widowControl w:val="0"/>
        <w:numPr>
          <w:ilvl w:val="0"/>
          <w:numId w:val="1"/>
        </w:numPr>
        <w:shd w:val="clear" w:color="auto" w:fill="auto"/>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我方自愿按照</w:t>
      </w:r>
      <w:r>
        <w:rPr>
          <w:rFonts w:hint="eastAsia" w:ascii="仿宋" w:hAnsi="仿宋" w:eastAsia="仿宋" w:cs="仿宋"/>
          <w:sz w:val="28"/>
          <w:szCs w:val="28"/>
          <w:highlight w:val="none"/>
          <w:lang w:val="en-US" w:eastAsia="zh-CN"/>
        </w:rPr>
        <w:t>谈判</w:t>
      </w:r>
      <w:r>
        <w:rPr>
          <w:rFonts w:hint="eastAsia" w:ascii="仿宋" w:hAnsi="仿宋" w:eastAsia="仿宋" w:cs="仿宋"/>
          <w:sz w:val="28"/>
          <w:szCs w:val="28"/>
          <w:highlight w:val="none"/>
        </w:rPr>
        <w:t>文件规定的各项要求向</w:t>
      </w:r>
      <w:r>
        <w:rPr>
          <w:rFonts w:hint="eastAsia" w:ascii="仿宋" w:hAnsi="仿宋" w:eastAsia="仿宋" w:cs="仿宋"/>
          <w:sz w:val="28"/>
          <w:szCs w:val="28"/>
          <w:highlight w:val="none"/>
          <w:lang w:val="en-US" w:eastAsia="zh-CN"/>
        </w:rPr>
        <w:t>采购</w:t>
      </w:r>
      <w:r>
        <w:rPr>
          <w:rFonts w:hint="eastAsia" w:ascii="仿宋" w:hAnsi="仿宋" w:eastAsia="仿宋" w:cs="仿宋"/>
          <w:sz w:val="28"/>
          <w:szCs w:val="28"/>
          <w:highlight w:val="none"/>
        </w:rPr>
        <w:t>人提供</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XXXX</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项目所需服务</w:t>
      </w:r>
      <w:r>
        <w:rPr>
          <w:rFonts w:hint="eastAsia" w:ascii="仿宋" w:hAnsi="仿宋" w:eastAsia="仿宋" w:cs="仿宋"/>
          <w:sz w:val="28"/>
          <w:szCs w:val="28"/>
          <w:highlight w:val="none"/>
          <w:lang w:eastAsia="zh-CN"/>
        </w:rPr>
        <w:t>。</w:t>
      </w:r>
    </w:p>
    <w:p w14:paraId="6B0EDCE5">
      <w:pPr>
        <w:pageBreakBefore w:val="0"/>
        <w:widowControl w:val="0"/>
        <w:shd w:val="clear" w:color="auto" w:fill="auto"/>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2.我方为本项目提交的响应文件1份。</w:t>
      </w:r>
    </w:p>
    <w:p w14:paraId="7431ECCD">
      <w:pPr>
        <w:pageBreakBefore w:val="0"/>
        <w:widowControl w:val="0"/>
        <w:shd w:val="clear" w:color="auto" w:fill="auto"/>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3.我方承诺，递交的响应文件有效期为递交</w:t>
      </w:r>
      <w:r>
        <w:rPr>
          <w:rFonts w:hint="eastAsia" w:ascii="仿宋" w:hAnsi="仿宋" w:eastAsia="仿宋" w:cs="仿宋"/>
          <w:sz w:val="28"/>
          <w:szCs w:val="28"/>
          <w:highlight w:val="none"/>
          <w:lang w:eastAsia="zh-CN"/>
        </w:rPr>
        <w:t>谈判</w:t>
      </w:r>
      <w:r>
        <w:rPr>
          <w:rFonts w:hint="eastAsia" w:ascii="仿宋" w:hAnsi="仿宋" w:eastAsia="仿宋" w:cs="仿宋"/>
          <w:sz w:val="28"/>
          <w:szCs w:val="28"/>
          <w:highlight w:val="none"/>
        </w:rPr>
        <w:t>响应文件截止之日起90日。</w:t>
      </w:r>
    </w:p>
    <w:p w14:paraId="2331360A">
      <w:pPr>
        <w:pageBreakBefore w:val="0"/>
        <w:widowControl w:val="0"/>
        <w:shd w:val="clear" w:color="auto" w:fill="auto"/>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4.我方愿意提供贵单位可能另外要求的，与</w:t>
      </w:r>
      <w:r>
        <w:rPr>
          <w:rFonts w:hint="eastAsia" w:ascii="仿宋" w:hAnsi="仿宋" w:eastAsia="仿宋" w:cs="仿宋"/>
          <w:sz w:val="28"/>
          <w:szCs w:val="28"/>
          <w:highlight w:val="none"/>
          <w:lang w:val="en-US" w:eastAsia="zh-CN"/>
        </w:rPr>
        <w:t>谈判</w:t>
      </w:r>
      <w:r>
        <w:rPr>
          <w:rFonts w:hint="eastAsia" w:ascii="仿宋" w:hAnsi="仿宋" w:eastAsia="仿宋" w:cs="仿宋"/>
          <w:sz w:val="28"/>
          <w:szCs w:val="28"/>
          <w:highlight w:val="none"/>
        </w:rPr>
        <w:t>有关的文件资料，并保证我方已提供和将要提供的文件资料是真实、准确的。</w:t>
      </w:r>
    </w:p>
    <w:p w14:paraId="79A268E2">
      <w:pPr>
        <w:pageBreakBefore w:val="0"/>
        <w:widowControl w:val="0"/>
        <w:shd w:val="clear" w:color="auto" w:fill="auto"/>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5.响应文件中提供的任何资料和技术、服务、商务等响应承诺情况都是真实的、有效的、合法的。</w:t>
      </w:r>
    </w:p>
    <w:p w14:paraId="508AC733">
      <w:pPr>
        <w:pageBreakBefore w:val="0"/>
        <w:widowControl w:val="0"/>
        <w:shd w:val="clear" w:color="auto" w:fill="auto"/>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6、我方如成交，承诺将按照</w:t>
      </w:r>
      <w:r>
        <w:rPr>
          <w:rFonts w:hint="eastAsia" w:ascii="仿宋" w:hAnsi="仿宋" w:eastAsia="仿宋" w:cs="仿宋"/>
          <w:sz w:val="28"/>
          <w:szCs w:val="28"/>
          <w:highlight w:val="none"/>
          <w:lang w:val="en-US" w:eastAsia="zh-CN"/>
        </w:rPr>
        <w:t>谈判</w:t>
      </w:r>
      <w:r>
        <w:rPr>
          <w:rFonts w:hint="eastAsia" w:ascii="仿宋" w:hAnsi="仿宋" w:eastAsia="仿宋" w:cs="仿宋"/>
          <w:sz w:val="28"/>
          <w:szCs w:val="28"/>
          <w:highlight w:val="none"/>
        </w:rPr>
        <w:t>文件规定的付款方式、履约时间、地点、技术要求、商务要求等内容严格履约，如不按</w:t>
      </w:r>
      <w:r>
        <w:rPr>
          <w:rFonts w:hint="eastAsia" w:ascii="仿宋" w:hAnsi="仿宋" w:eastAsia="仿宋" w:cs="仿宋"/>
          <w:sz w:val="28"/>
          <w:szCs w:val="28"/>
          <w:highlight w:val="none"/>
          <w:lang w:val="en-US" w:eastAsia="zh-CN"/>
        </w:rPr>
        <w:t>谈判</w:t>
      </w:r>
      <w:r>
        <w:rPr>
          <w:rFonts w:hint="eastAsia" w:ascii="仿宋" w:hAnsi="仿宋" w:eastAsia="仿宋" w:cs="仿宋"/>
          <w:sz w:val="28"/>
          <w:szCs w:val="28"/>
          <w:highlight w:val="none"/>
        </w:rPr>
        <w:t>文件要求履约，自愿承担全部责任。</w:t>
      </w:r>
    </w:p>
    <w:p w14:paraId="3DE31324">
      <w:pPr>
        <w:pStyle w:val="8"/>
        <w:pageBreakBefore w:val="0"/>
        <w:widowControl w:val="0"/>
        <w:kinsoku/>
        <w:wordWrap/>
        <w:overflowPunct/>
        <w:topLinePunct w:val="0"/>
        <w:autoSpaceDE/>
        <w:autoSpaceDN/>
        <w:bidi w:val="0"/>
        <w:adjustRightInd/>
        <w:snapToGrid/>
        <w:spacing w:after="0"/>
        <w:textAlignment w:val="auto"/>
        <w:rPr>
          <w:rFonts w:hint="eastAsia"/>
          <w:sz w:val="28"/>
          <w:szCs w:val="28"/>
        </w:rPr>
      </w:pPr>
    </w:p>
    <w:p w14:paraId="1B778258">
      <w:pPr>
        <w:pageBreakBefore w:val="0"/>
        <w:widowControl w:val="0"/>
        <w:shd w:val="clear" w:color="auto" w:fill="auto"/>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供应商名称：XXX（盖单位公章）</w:t>
      </w:r>
    </w:p>
    <w:p w14:paraId="2DF13711">
      <w:pPr>
        <w:pageBreakBefore w:val="0"/>
        <w:widowControl w:val="0"/>
        <w:shd w:val="clear" w:color="auto" w:fill="auto"/>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法定代表人（签字或盖章）：XXX</w:t>
      </w:r>
    </w:p>
    <w:p w14:paraId="4ABE7285">
      <w:pPr>
        <w:pageBreakBefore w:val="0"/>
        <w:widowControl w:val="0"/>
        <w:shd w:val="clear" w:color="auto" w:fill="auto"/>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职务：XXX</w:t>
      </w:r>
    </w:p>
    <w:p w14:paraId="3104E75E">
      <w:pPr>
        <w:pageBreakBefore w:val="0"/>
        <w:widowControl w:val="0"/>
        <w:shd w:val="clear" w:color="auto" w:fill="auto"/>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授权代表签字：XXX</w:t>
      </w:r>
    </w:p>
    <w:p w14:paraId="3C77F7C8">
      <w:pPr>
        <w:pageBreakBefore w:val="0"/>
        <w:widowControl w:val="0"/>
        <w:shd w:val="clear" w:color="auto" w:fill="auto"/>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职务：XXX</w:t>
      </w:r>
    </w:p>
    <w:p w14:paraId="1D69EF9F">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4"/>
          <w:highlight w:val="none"/>
        </w:rPr>
      </w:pPr>
      <w:r>
        <w:rPr>
          <w:rFonts w:hint="eastAsia" w:ascii="仿宋" w:hAnsi="仿宋" w:eastAsia="仿宋" w:cs="仿宋"/>
          <w:sz w:val="28"/>
          <w:szCs w:val="28"/>
          <w:highlight w:val="none"/>
        </w:rPr>
        <w:t>日期：XXX年XXX月XXX日</w:t>
      </w:r>
    </w:p>
    <w:p w14:paraId="2D883AAD">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bookmarkStart w:id="1" w:name="_Toc21621"/>
      <w:bookmarkStart w:id="2" w:name="_Toc14445"/>
      <w:bookmarkStart w:id="3" w:name="_Toc18585"/>
      <w:bookmarkStart w:id="4" w:name="_Toc391993572"/>
      <w:r>
        <w:rPr>
          <w:rFonts w:hint="eastAsia" w:ascii="仿宋" w:hAnsi="仿宋" w:eastAsia="仿宋" w:cs="仿宋"/>
          <w:b/>
          <w:sz w:val="32"/>
          <w:szCs w:val="32"/>
          <w:highlight w:val="none"/>
        </w:rPr>
        <w:t>二、法定代表人授权书</w:t>
      </w:r>
    </w:p>
    <w:p w14:paraId="66A18B96">
      <w:pPr>
        <w:pageBreakBefore w:val="0"/>
        <w:shd w:val="clear" w:color="auto" w:fill="auto"/>
        <w:kinsoku/>
        <w:overflowPunct/>
        <w:topLinePunct w:val="0"/>
        <w:bidi w:val="0"/>
        <w:spacing w:line="500" w:lineRule="exact"/>
        <w:ind w:left="0" w:leftChars="0" w:firstLine="883" w:firstLineChars="200"/>
        <w:jc w:val="center"/>
        <w:rPr>
          <w:rFonts w:hint="eastAsia" w:ascii="仿宋" w:hAnsi="仿宋" w:eastAsia="仿宋" w:cs="仿宋"/>
          <w:b/>
          <w:sz w:val="44"/>
          <w:highlight w:val="none"/>
        </w:rPr>
      </w:pPr>
    </w:p>
    <w:p w14:paraId="07BFCC2C">
      <w:pPr>
        <w:pageBreakBefore w:val="0"/>
        <w:widowControl w:val="0"/>
        <w:shd w:val="clear" w:color="auto" w:fill="auto"/>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眉山启飞低空经济运营有限公司</w:t>
      </w:r>
      <w:r>
        <w:rPr>
          <w:rFonts w:hint="eastAsia" w:ascii="仿宋" w:hAnsi="仿宋" w:eastAsia="仿宋" w:cs="仿宋"/>
          <w:sz w:val="28"/>
          <w:szCs w:val="28"/>
          <w:highlight w:val="none"/>
        </w:rPr>
        <w:t>：</w:t>
      </w:r>
    </w:p>
    <w:p w14:paraId="6DA4F49A">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本授权声明：</w:t>
      </w:r>
      <w:r>
        <w:rPr>
          <w:rFonts w:hint="eastAsia" w:ascii="仿宋" w:hAnsi="仿宋" w:eastAsia="仿宋" w:cs="仿宋"/>
          <w:sz w:val="28"/>
          <w:szCs w:val="28"/>
          <w:highlight w:val="none"/>
          <w:u w:val="single"/>
          <w:lang w:val="en-US" w:eastAsia="zh-CN"/>
        </w:rPr>
        <w:t>XXXX</w:t>
      </w:r>
      <w:r>
        <w:rPr>
          <w:rFonts w:hint="eastAsia" w:ascii="仿宋" w:hAnsi="仿宋" w:eastAsia="仿宋" w:cs="仿宋"/>
          <w:sz w:val="28"/>
          <w:szCs w:val="28"/>
          <w:highlight w:val="none"/>
          <w:u w:val="single"/>
        </w:rPr>
        <w:t>（单位名称）,</w:t>
      </w:r>
      <w:r>
        <w:rPr>
          <w:rFonts w:hint="eastAsia" w:ascii="仿宋" w:hAnsi="仿宋" w:eastAsia="仿宋" w:cs="仿宋"/>
          <w:sz w:val="28"/>
          <w:szCs w:val="28"/>
          <w:highlight w:val="none"/>
          <w:u w:val="single"/>
          <w:lang w:val="en-US" w:eastAsia="zh-CN"/>
        </w:rPr>
        <w:t>XXXX</w:t>
      </w:r>
      <w:r>
        <w:rPr>
          <w:rFonts w:hint="eastAsia" w:ascii="仿宋" w:hAnsi="仿宋" w:eastAsia="仿宋" w:cs="仿宋"/>
          <w:sz w:val="28"/>
          <w:szCs w:val="28"/>
          <w:highlight w:val="none"/>
          <w:u w:val="single"/>
        </w:rPr>
        <w:t>（法定代表人姓名、职务）</w:t>
      </w:r>
      <w:r>
        <w:rPr>
          <w:rFonts w:hint="eastAsia" w:ascii="仿宋" w:hAnsi="仿宋" w:eastAsia="仿宋" w:cs="仿宋"/>
          <w:sz w:val="28"/>
          <w:szCs w:val="28"/>
          <w:highlight w:val="none"/>
        </w:rPr>
        <w:t>授权</w:t>
      </w:r>
      <w:r>
        <w:rPr>
          <w:rFonts w:hint="eastAsia" w:ascii="仿宋" w:hAnsi="仿宋" w:eastAsia="仿宋" w:cs="仿宋"/>
          <w:sz w:val="28"/>
          <w:szCs w:val="28"/>
          <w:highlight w:val="none"/>
          <w:lang w:val="en-US" w:eastAsia="zh-CN"/>
        </w:rPr>
        <w:t>XXXX</w:t>
      </w:r>
      <w:r>
        <w:rPr>
          <w:rFonts w:hint="eastAsia" w:ascii="仿宋" w:hAnsi="仿宋" w:eastAsia="仿宋" w:cs="仿宋"/>
          <w:sz w:val="28"/>
          <w:szCs w:val="28"/>
          <w:highlight w:val="none"/>
        </w:rPr>
        <w:t>（被授权人姓名、职务）为我方参加</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XXXX</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（项目）</w:t>
      </w:r>
      <w:r>
        <w:rPr>
          <w:rFonts w:hint="eastAsia" w:ascii="仿宋" w:hAnsi="仿宋" w:eastAsia="仿宋" w:cs="仿宋"/>
          <w:sz w:val="28"/>
          <w:szCs w:val="28"/>
          <w:highlight w:val="none"/>
          <w:lang w:val="en-US" w:eastAsia="zh-CN"/>
        </w:rPr>
        <w:t>谈判</w:t>
      </w:r>
      <w:r>
        <w:rPr>
          <w:rFonts w:hint="eastAsia" w:ascii="仿宋" w:hAnsi="仿宋" w:eastAsia="仿宋" w:cs="仿宋"/>
          <w:sz w:val="28"/>
          <w:szCs w:val="28"/>
          <w:highlight w:val="none"/>
        </w:rPr>
        <w:t>的合法代表，以我方名义全权处理该项目有关</w:t>
      </w:r>
      <w:r>
        <w:rPr>
          <w:rFonts w:hint="eastAsia" w:ascii="仿宋" w:hAnsi="仿宋" w:eastAsia="仿宋" w:cs="仿宋"/>
          <w:sz w:val="28"/>
          <w:szCs w:val="28"/>
          <w:highlight w:val="none"/>
          <w:lang w:eastAsia="zh-CN"/>
        </w:rPr>
        <w:t>谈判</w:t>
      </w:r>
      <w:r>
        <w:rPr>
          <w:rFonts w:hint="eastAsia" w:ascii="仿宋" w:hAnsi="仿宋" w:eastAsia="仿宋" w:cs="仿宋"/>
          <w:sz w:val="28"/>
          <w:szCs w:val="28"/>
          <w:highlight w:val="none"/>
        </w:rPr>
        <w:t>、报价、签订合同以及执行合同等一切事宜。</w:t>
      </w:r>
    </w:p>
    <w:p w14:paraId="112EC0F0">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p>
    <w:p w14:paraId="059AEC6F">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特此声明。</w:t>
      </w:r>
    </w:p>
    <w:p w14:paraId="0C4732E7">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p>
    <w:p w14:paraId="5010E2A7">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p>
    <w:p w14:paraId="4DC74AC2">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供应商名称：XXX（盖单位公章）</w:t>
      </w:r>
    </w:p>
    <w:p w14:paraId="44E1596A">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法定代表人（签字或盖章）：XXX</w:t>
      </w:r>
    </w:p>
    <w:p w14:paraId="56B3A1EB">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职务：XXX</w:t>
      </w:r>
    </w:p>
    <w:p w14:paraId="2983AECA">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授权代表签字：XXX</w:t>
      </w:r>
    </w:p>
    <w:p w14:paraId="0B67570E">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职务：XXX</w:t>
      </w:r>
    </w:p>
    <w:p w14:paraId="15B360D7">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日期：XXX年XXX月XXX日</w:t>
      </w:r>
    </w:p>
    <w:p w14:paraId="743E60B5">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p>
    <w:p w14:paraId="652E0EA2">
      <w:pPr>
        <w:pageBreakBefore w:val="0"/>
        <w:shd w:val="clear" w:color="auto" w:fill="auto"/>
        <w:kinsoku/>
        <w:overflowPunct/>
        <w:topLinePunct w:val="0"/>
        <w:bidi w:val="0"/>
        <w:spacing w:line="500" w:lineRule="exact"/>
        <w:ind w:left="0" w:leftChars="0" w:firstLine="560" w:firstLineChars="200"/>
        <w:rPr>
          <w:rFonts w:hint="eastAsia" w:ascii="仿宋" w:hAnsi="仿宋" w:eastAsia="仿宋" w:cs="仿宋"/>
          <w:sz w:val="28"/>
          <w:szCs w:val="28"/>
          <w:highlight w:val="none"/>
        </w:rPr>
      </w:pPr>
    </w:p>
    <w:p w14:paraId="0D832CB0">
      <w:pPr>
        <w:pageBreakBefore w:val="0"/>
        <w:shd w:val="clear" w:color="auto" w:fill="auto"/>
        <w:tabs>
          <w:tab w:val="left" w:pos="6300"/>
        </w:tabs>
        <w:kinsoku/>
        <w:overflowPunct/>
        <w:topLinePunct w:val="0"/>
        <w:bidi w:val="0"/>
        <w:snapToGrid w:val="0"/>
        <w:spacing w:line="500" w:lineRule="exact"/>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附：1.法定代表人不亲自参加谈判而授权委托人参加投标的适用本委托书。2.非法人被授权参加的，还须提供法人身份证复印件、《单位介绍信》、被授权人身份证正反两面复印件，以上复印件和原件均需加盖公章（鲜章））</w:t>
      </w:r>
    </w:p>
    <w:p w14:paraId="56E37A88">
      <w:pPr>
        <w:pageBreakBefore w:val="0"/>
        <w:shd w:val="clear" w:color="auto" w:fill="auto"/>
        <w:kinsoku/>
        <w:overflowPunct/>
        <w:topLinePunct w:val="0"/>
        <w:bidi w:val="0"/>
        <w:spacing w:line="500" w:lineRule="exact"/>
        <w:ind w:left="0" w:leftChars="0" w:firstLine="643" w:firstLineChars="200"/>
        <w:rPr>
          <w:rFonts w:hint="eastAsia" w:ascii="仿宋" w:hAnsi="仿宋" w:eastAsia="仿宋" w:cs="仿宋"/>
          <w:szCs w:val="22"/>
          <w:highlight w:val="none"/>
        </w:rPr>
      </w:pPr>
      <w:bookmarkStart w:id="5" w:name="_Toc17812"/>
      <w:bookmarkStart w:id="6" w:name="_Toc5523"/>
      <w:bookmarkStart w:id="7" w:name="_Toc449429546"/>
      <w:bookmarkStart w:id="8" w:name="_Toc10547"/>
      <w:bookmarkStart w:id="9" w:name="_Toc4923"/>
      <w:bookmarkStart w:id="10" w:name="_Toc20587"/>
      <w:bookmarkStart w:id="11" w:name="_Toc5193_WPSOffice_Level1"/>
      <w:r>
        <w:rPr>
          <w:rFonts w:hint="eastAsia" w:ascii="仿宋" w:hAnsi="仿宋" w:eastAsia="仿宋" w:cs="仿宋"/>
          <w:b/>
          <w:bCs/>
          <w:sz w:val="32"/>
          <w:szCs w:val="32"/>
          <w:highlight w:val="none"/>
        </w:rPr>
        <w:br w:type="page"/>
      </w:r>
      <w:r>
        <w:rPr>
          <w:rFonts w:hint="eastAsia" w:ascii="仿宋" w:hAnsi="仿宋" w:eastAsia="仿宋" w:cs="仿宋"/>
          <w:b/>
          <w:bCs/>
          <w:sz w:val="32"/>
          <w:szCs w:val="32"/>
          <w:highlight w:val="none"/>
          <w:lang w:val="en-US" w:eastAsia="zh-CN"/>
        </w:rPr>
        <w:t>三</w:t>
      </w:r>
      <w:r>
        <w:rPr>
          <w:rFonts w:hint="eastAsia" w:ascii="仿宋" w:hAnsi="仿宋" w:eastAsia="仿宋" w:cs="仿宋"/>
          <w:b/>
          <w:bCs/>
          <w:sz w:val="32"/>
          <w:szCs w:val="32"/>
          <w:highlight w:val="none"/>
        </w:rPr>
        <w:t>、</w:t>
      </w:r>
      <w:bookmarkEnd w:id="5"/>
      <w:bookmarkEnd w:id="6"/>
      <w:bookmarkEnd w:id="7"/>
      <w:bookmarkEnd w:id="8"/>
      <w:bookmarkEnd w:id="9"/>
      <w:bookmarkEnd w:id="10"/>
      <w:r>
        <w:rPr>
          <w:rFonts w:hint="eastAsia" w:ascii="仿宋" w:hAnsi="仿宋" w:eastAsia="仿宋" w:cs="仿宋"/>
          <w:b/>
          <w:bCs/>
          <w:sz w:val="32"/>
          <w:szCs w:val="32"/>
          <w:highlight w:val="none"/>
        </w:rPr>
        <w:t>供应商基本情况表</w:t>
      </w:r>
      <w:bookmarkEnd w:id="11"/>
    </w:p>
    <w:tbl>
      <w:tblPr>
        <w:tblStyle w:val="14"/>
        <w:tblW w:w="9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64" w:type="dxa"/>
          <w:left w:w="128" w:type="dxa"/>
          <w:bottom w:w="64" w:type="dxa"/>
          <w:right w:w="128" w:type="dxa"/>
        </w:tblCellMar>
      </w:tblPr>
      <w:tblGrid>
        <w:gridCol w:w="2746"/>
        <w:gridCol w:w="2157"/>
        <w:gridCol w:w="2157"/>
        <w:gridCol w:w="2159"/>
      </w:tblGrid>
      <w:tr w14:paraId="48AC1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4" w:type="dxa"/>
            <w:left w:w="128" w:type="dxa"/>
            <w:bottom w:w="64" w:type="dxa"/>
            <w:right w:w="128" w:type="dxa"/>
          </w:tblCellMar>
        </w:tblPrEx>
        <w:trPr>
          <w:trHeight w:val="850" w:hRule="atLeast"/>
          <w:jc w:val="center"/>
        </w:trPr>
        <w:tc>
          <w:tcPr>
            <w:tcW w:w="2746" w:type="dxa"/>
            <w:vAlign w:val="center"/>
          </w:tcPr>
          <w:p w14:paraId="36A6FEFC">
            <w:pPr>
              <w:pStyle w:val="22"/>
              <w:snapToGrid w:val="0"/>
              <w:jc w:val="center"/>
              <w:rPr>
                <w:rFonts w:hint="eastAsia" w:ascii="仿宋" w:hAnsi="仿宋" w:eastAsia="仿宋" w:cs="仿宋"/>
                <w:sz w:val="30"/>
                <w:szCs w:val="30"/>
              </w:rPr>
            </w:pPr>
            <w:r>
              <w:rPr>
                <w:rFonts w:hint="eastAsia" w:ascii="仿宋" w:hAnsi="仿宋" w:eastAsia="仿宋" w:cs="仿宋"/>
                <w:sz w:val="30"/>
                <w:szCs w:val="30"/>
              </w:rPr>
              <w:t>供应商名称</w:t>
            </w:r>
          </w:p>
        </w:tc>
        <w:tc>
          <w:tcPr>
            <w:tcW w:w="6473" w:type="dxa"/>
            <w:gridSpan w:val="3"/>
            <w:vAlign w:val="center"/>
          </w:tcPr>
          <w:p w14:paraId="1EA6DC60">
            <w:pPr>
              <w:pStyle w:val="22"/>
              <w:snapToGrid w:val="0"/>
              <w:jc w:val="center"/>
              <w:rPr>
                <w:rFonts w:hint="eastAsia" w:ascii="仿宋" w:hAnsi="仿宋" w:eastAsia="仿宋" w:cs="仿宋"/>
                <w:sz w:val="30"/>
                <w:szCs w:val="30"/>
              </w:rPr>
            </w:pPr>
          </w:p>
        </w:tc>
      </w:tr>
      <w:tr w14:paraId="3D78F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4" w:type="dxa"/>
            <w:left w:w="128" w:type="dxa"/>
            <w:bottom w:w="64" w:type="dxa"/>
            <w:right w:w="128" w:type="dxa"/>
          </w:tblCellMar>
        </w:tblPrEx>
        <w:trPr>
          <w:trHeight w:val="746" w:hRule="atLeast"/>
          <w:jc w:val="center"/>
        </w:trPr>
        <w:tc>
          <w:tcPr>
            <w:tcW w:w="2746" w:type="dxa"/>
            <w:vAlign w:val="center"/>
          </w:tcPr>
          <w:p w14:paraId="786802E3">
            <w:pPr>
              <w:pStyle w:val="22"/>
              <w:snapToGrid w:val="0"/>
              <w:jc w:val="center"/>
              <w:rPr>
                <w:rFonts w:hint="eastAsia" w:ascii="仿宋" w:hAnsi="仿宋" w:eastAsia="仿宋" w:cs="仿宋"/>
                <w:sz w:val="30"/>
                <w:szCs w:val="30"/>
              </w:rPr>
            </w:pPr>
            <w:r>
              <w:rPr>
                <w:rFonts w:hint="eastAsia" w:ascii="仿宋" w:hAnsi="仿宋" w:eastAsia="仿宋" w:cs="仿宋"/>
                <w:sz w:val="30"/>
                <w:szCs w:val="30"/>
              </w:rPr>
              <w:t>统一社会信用代码</w:t>
            </w:r>
          </w:p>
        </w:tc>
        <w:tc>
          <w:tcPr>
            <w:tcW w:w="6473" w:type="dxa"/>
            <w:gridSpan w:val="3"/>
            <w:vAlign w:val="center"/>
          </w:tcPr>
          <w:p w14:paraId="0C87B1A0">
            <w:pPr>
              <w:pStyle w:val="22"/>
              <w:snapToGrid w:val="0"/>
              <w:jc w:val="center"/>
              <w:rPr>
                <w:rFonts w:hint="eastAsia" w:ascii="仿宋" w:hAnsi="仿宋" w:eastAsia="仿宋" w:cs="仿宋"/>
                <w:sz w:val="30"/>
                <w:szCs w:val="30"/>
              </w:rPr>
            </w:pPr>
          </w:p>
        </w:tc>
      </w:tr>
      <w:tr w14:paraId="660E5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4" w:type="dxa"/>
            <w:left w:w="128" w:type="dxa"/>
            <w:bottom w:w="64" w:type="dxa"/>
            <w:right w:w="128" w:type="dxa"/>
          </w:tblCellMar>
        </w:tblPrEx>
        <w:trPr>
          <w:trHeight w:val="760" w:hRule="atLeast"/>
          <w:jc w:val="center"/>
        </w:trPr>
        <w:tc>
          <w:tcPr>
            <w:tcW w:w="2746" w:type="dxa"/>
            <w:vAlign w:val="center"/>
          </w:tcPr>
          <w:p w14:paraId="4CA15F39">
            <w:pPr>
              <w:pStyle w:val="22"/>
              <w:snapToGrid w:val="0"/>
              <w:jc w:val="center"/>
              <w:rPr>
                <w:rFonts w:hint="eastAsia" w:ascii="仿宋" w:hAnsi="仿宋" w:eastAsia="仿宋" w:cs="仿宋"/>
                <w:sz w:val="30"/>
                <w:szCs w:val="30"/>
              </w:rPr>
            </w:pPr>
            <w:r>
              <w:rPr>
                <w:rFonts w:hint="eastAsia" w:ascii="仿宋" w:hAnsi="仿宋" w:eastAsia="仿宋" w:cs="仿宋"/>
                <w:sz w:val="30"/>
                <w:szCs w:val="30"/>
              </w:rPr>
              <w:t>注册地址</w:t>
            </w:r>
          </w:p>
        </w:tc>
        <w:tc>
          <w:tcPr>
            <w:tcW w:w="6473" w:type="dxa"/>
            <w:gridSpan w:val="3"/>
            <w:vAlign w:val="center"/>
          </w:tcPr>
          <w:p w14:paraId="50B15621">
            <w:pPr>
              <w:pStyle w:val="22"/>
              <w:snapToGrid w:val="0"/>
              <w:jc w:val="center"/>
              <w:rPr>
                <w:rFonts w:hint="eastAsia" w:ascii="仿宋" w:hAnsi="仿宋" w:eastAsia="仿宋" w:cs="仿宋"/>
                <w:sz w:val="30"/>
                <w:szCs w:val="30"/>
              </w:rPr>
            </w:pPr>
          </w:p>
        </w:tc>
      </w:tr>
      <w:tr w14:paraId="66A00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4" w:type="dxa"/>
            <w:left w:w="128" w:type="dxa"/>
            <w:bottom w:w="64" w:type="dxa"/>
            <w:right w:w="128" w:type="dxa"/>
          </w:tblCellMar>
        </w:tblPrEx>
        <w:trPr>
          <w:trHeight w:val="775" w:hRule="atLeast"/>
          <w:jc w:val="center"/>
        </w:trPr>
        <w:tc>
          <w:tcPr>
            <w:tcW w:w="2746" w:type="dxa"/>
            <w:vAlign w:val="center"/>
          </w:tcPr>
          <w:p w14:paraId="4BEBFFAE">
            <w:pPr>
              <w:pStyle w:val="22"/>
              <w:snapToGrid w:val="0"/>
              <w:jc w:val="center"/>
              <w:rPr>
                <w:rFonts w:hint="eastAsia" w:ascii="仿宋" w:hAnsi="仿宋" w:eastAsia="仿宋" w:cs="仿宋"/>
                <w:sz w:val="30"/>
                <w:szCs w:val="30"/>
              </w:rPr>
            </w:pPr>
            <w:r>
              <w:rPr>
                <w:rFonts w:hint="eastAsia" w:ascii="仿宋" w:hAnsi="仿宋" w:eastAsia="仿宋" w:cs="仿宋"/>
                <w:sz w:val="30"/>
                <w:szCs w:val="30"/>
              </w:rPr>
              <w:t>实际经营地址</w:t>
            </w:r>
          </w:p>
        </w:tc>
        <w:tc>
          <w:tcPr>
            <w:tcW w:w="6473" w:type="dxa"/>
            <w:gridSpan w:val="3"/>
            <w:vAlign w:val="center"/>
          </w:tcPr>
          <w:p w14:paraId="75E74F65">
            <w:pPr>
              <w:pStyle w:val="22"/>
              <w:snapToGrid w:val="0"/>
              <w:jc w:val="center"/>
              <w:rPr>
                <w:rFonts w:hint="eastAsia" w:ascii="仿宋" w:hAnsi="仿宋" w:eastAsia="仿宋" w:cs="仿宋"/>
                <w:sz w:val="30"/>
                <w:szCs w:val="30"/>
              </w:rPr>
            </w:pPr>
          </w:p>
        </w:tc>
      </w:tr>
      <w:tr w14:paraId="0B488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4" w:type="dxa"/>
            <w:left w:w="128" w:type="dxa"/>
            <w:bottom w:w="64" w:type="dxa"/>
            <w:right w:w="128" w:type="dxa"/>
          </w:tblCellMar>
        </w:tblPrEx>
        <w:trPr>
          <w:trHeight w:val="912" w:hRule="atLeast"/>
          <w:jc w:val="center"/>
        </w:trPr>
        <w:tc>
          <w:tcPr>
            <w:tcW w:w="2746" w:type="dxa"/>
            <w:vAlign w:val="center"/>
          </w:tcPr>
          <w:p w14:paraId="706FD533">
            <w:pPr>
              <w:pStyle w:val="22"/>
              <w:snapToGrid w:val="0"/>
              <w:jc w:val="center"/>
              <w:rPr>
                <w:rFonts w:hint="eastAsia" w:ascii="仿宋" w:hAnsi="仿宋" w:eastAsia="仿宋" w:cs="仿宋"/>
                <w:sz w:val="30"/>
                <w:szCs w:val="30"/>
              </w:rPr>
            </w:pPr>
            <w:r>
              <w:rPr>
                <w:rFonts w:hint="eastAsia" w:ascii="仿宋" w:hAnsi="仿宋" w:eastAsia="仿宋" w:cs="仿宋"/>
                <w:sz w:val="30"/>
                <w:szCs w:val="30"/>
              </w:rPr>
              <w:t>法定代表人</w:t>
            </w:r>
          </w:p>
        </w:tc>
        <w:tc>
          <w:tcPr>
            <w:tcW w:w="2157" w:type="dxa"/>
            <w:vAlign w:val="center"/>
          </w:tcPr>
          <w:p w14:paraId="5C2805A5">
            <w:pPr>
              <w:pStyle w:val="22"/>
              <w:snapToGrid w:val="0"/>
              <w:jc w:val="center"/>
              <w:rPr>
                <w:rFonts w:hint="eastAsia" w:ascii="仿宋" w:hAnsi="仿宋" w:eastAsia="仿宋" w:cs="仿宋"/>
                <w:sz w:val="30"/>
                <w:szCs w:val="30"/>
              </w:rPr>
            </w:pPr>
          </w:p>
        </w:tc>
        <w:tc>
          <w:tcPr>
            <w:tcW w:w="2157" w:type="dxa"/>
            <w:vAlign w:val="center"/>
          </w:tcPr>
          <w:p w14:paraId="7EEE6608">
            <w:pPr>
              <w:pStyle w:val="22"/>
              <w:snapToGrid w:val="0"/>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联系方式</w:t>
            </w:r>
          </w:p>
        </w:tc>
        <w:tc>
          <w:tcPr>
            <w:tcW w:w="2159" w:type="dxa"/>
            <w:vAlign w:val="center"/>
          </w:tcPr>
          <w:p w14:paraId="71CC9072">
            <w:pPr>
              <w:pStyle w:val="22"/>
              <w:snapToGrid w:val="0"/>
              <w:jc w:val="center"/>
              <w:rPr>
                <w:rFonts w:hint="eastAsia" w:ascii="仿宋" w:hAnsi="仿宋" w:eastAsia="仿宋" w:cs="仿宋"/>
                <w:sz w:val="30"/>
                <w:szCs w:val="30"/>
              </w:rPr>
            </w:pPr>
          </w:p>
        </w:tc>
      </w:tr>
      <w:tr w14:paraId="0B0A5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4" w:type="dxa"/>
            <w:left w:w="128" w:type="dxa"/>
            <w:bottom w:w="64" w:type="dxa"/>
            <w:right w:w="128" w:type="dxa"/>
          </w:tblCellMar>
        </w:tblPrEx>
        <w:trPr>
          <w:trHeight w:val="888" w:hRule="atLeast"/>
          <w:jc w:val="center"/>
        </w:trPr>
        <w:tc>
          <w:tcPr>
            <w:tcW w:w="2746" w:type="dxa"/>
            <w:vAlign w:val="center"/>
          </w:tcPr>
          <w:p w14:paraId="7DCA7E02">
            <w:pPr>
              <w:pStyle w:val="22"/>
              <w:snapToGrid w:val="0"/>
              <w:jc w:val="center"/>
              <w:rPr>
                <w:rFonts w:hint="eastAsia" w:ascii="仿宋" w:hAnsi="仿宋" w:eastAsia="仿宋" w:cs="仿宋"/>
                <w:sz w:val="30"/>
                <w:szCs w:val="30"/>
              </w:rPr>
            </w:pPr>
            <w:r>
              <w:rPr>
                <w:rFonts w:hint="eastAsia" w:ascii="仿宋" w:hAnsi="仿宋" w:eastAsia="仿宋" w:cs="仿宋"/>
                <w:sz w:val="30"/>
                <w:szCs w:val="30"/>
              </w:rPr>
              <w:t>项目负责人</w:t>
            </w:r>
          </w:p>
        </w:tc>
        <w:tc>
          <w:tcPr>
            <w:tcW w:w="2157" w:type="dxa"/>
            <w:vAlign w:val="center"/>
          </w:tcPr>
          <w:p w14:paraId="749B0190">
            <w:pPr>
              <w:pStyle w:val="22"/>
              <w:snapToGrid w:val="0"/>
              <w:jc w:val="center"/>
              <w:rPr>
                <w:rFonts w:hint="eastAsia" w:ascii="仿宋" w:hAnsi="仿宋" w:eastAsia="仿宋" w:cs="仿宋"/>
                <w:sz w:val="30"/>
                <w:szCs w:val="30"/>
              </w:rPr>
            </w:pPr>
          </w:p>
        </w:tc>
        <w:tc>
          <w:tcPr>
            <w:tcW w:w="2157" w:type="dxa"/>
            <w:vAlign w:val="center"/>
          </w:tcPr>
          <w:p w14:paraId="19161B2B">
            <w:pPr>
              <w:pStyle w:val="22"/>
              <w:snapToGrid w:val="0"/>
              <w:jc w:val="center"/>
              <w:rPr>
                <w:rFonts w:hint="eastAsia" w:ascii="仿宋" w:hAnsi="仿宋" w:eastAsia="仿宋" w:cs="仿宋"/>
                <w:sz w:val="30"/>
                <w:szCs w:val="30"/>
              </w:rPr>
            </w:pPr>
            <w:r>
              <w:rPr>
                <w:rFonts w:hint="eastAsia" w:ascii="仿宋" w:hAnsi="仿宋" w:eastAsia="仿宋" w:cs="仿宋"/>
                <w:sz w:val="30"/>
                <w:szCs w:val="30"/>
                <w:lang w:val="en-US" w:eastAsia="zh-CN"/>
              </w:rPr>
              <w:t>联系方式</w:t>
            </w:r>
          </w:p>
        </w:tc>
        <w:tc>
          <w:tcPr>
            <w:tcW w:w="2159" w:type="dxa"/>
            <w:vAlign w:val="center"/>
          </w:tcPr>
          <w:p w14:paraId="5AFA92FB">
            <w:pPr>
              <w:pStyle w:val="22"/>
              <w:snapToGrid w:val="0"/>
              <w:jc w:val="center"/>
              <w:rPr>
                <w:rFonts w:hint="eastAsia" w:ascii="仿宋" w:hAnsi="仿宋" w:eastAsia="仿宋" w:cs="仿宋"/>
                <w:sz w:val="30"/>
                <w:szCs w:val="30"/>
              </w:rPr>
            </w:pPr>
          </w:p>
        </w:tc>
      </w:tr>
      <w:tr w14:paraId="7162E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4" w:type="dxa"/>
            <w:left w:w="128" w:type="dxa"/>
            <w:bottom w:w="64" w:type="dxa"/>
            <w:right w:w="128" w:type="dxa"/>
          </w:tblCellMar>
        </w:tblPrEx>
        <w:trPr>
          <w:trHeight w:val="1201" w:hRule="atLeast"/>
          <w:jc w:val="center"/>
        </w:trPr>
        <w:tc>
          <w:tcPr>
            <w:tcW w:w="2746" w:type="dxa"/>
            <w:vAlign w:val="center"/>
          </w:tcPr>
          <w:p w14:paraId="7A659769">
            <w:pPr>
              <w:pStyle w:val="22"/>
              <w:snapToGrid w:val="0"/>
              <w:jc w:val="center"/>
              <w:rPr>
                <w:rFonts w:hint="eastAsia" w:ascii="仿宋" w:hAnsi="仿宋" w:eastAsia="仿宋" w:cs="仿宋"/>
                <w:sz w:val="30"/>
                <w:szCs w:val="30"/>
              </w:rPr>
            </w:pPr>
            <w:r>
              <w:rPr>
                <w:rFonts w:hint="eastAsia" w:ascii="仿宋" w:hAnsi="仿宋" w:eastAsia="仿宋" w:cs="仿宋"/>
                <w:sz w:val="30"/>
                <w:szCs w:val="30"/>
              </w:rPr>
              <w:t>企业规模</w:t>
            </w:r>
          </w:p>
        </w:tc>
        <w:tc>
          <w:tcPr>
            <w:tcW w:w="6473" w:type="dxa"/>
            <w:gridSpan w:val="3"/>
            <w:vAlign w:val="center"/>
          </w:tcPr>
          <w:p w14:paraId="4C62F83B">
            <w:pPr>
              <w:pStyle w:val="22"/>
              <w:snapToGrid w:val="0"/>
              <w:jc w:val="center"/>
              <w:rPr>
                <w:rFonts w:hint="eastAsia"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rPr>
              <w:t>大型</w:t>
            </w: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eastAsia="zh-CN"/>
              </w:rPr>
              <w:t>□</w:t>
            </w:r>
            <w:r>
              <w:rPr>
                <w:rFonts w:hint="eastAsia" w:ascii="仿宋" w:hAnsi="仿宋" w:eastAsia="仿宋" w:cs="仿宋"/>
                <w:sz w:val="30"/>
                <w:szCs w:val="30"/>
              </w:rPr>
              <w:t>中型</w:t>
            </w: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eastAsia="zh-CN"/>
              </w:rPr>
              <w:t>□</w:t>
            </w:r>
            <w:r>
              <w:rPr>
                <w:rFonts w:hint="eastAsia" w:ascii="仿宋" w:hAnsi="仿宋" w:eastAsia="仿宋" w:cs="仿宋"/>
                <w:sz w:val="30"/>
                <w:szCs w:val="30"/>
              </w:rPr>
              <w:t>小型</w:t>
            </w: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eastAsia="zh-CN"/>
              </w:rPr>
              <w:t>□</w:t>
            </w:r>
            <w:r>
              <w:rPr>
                <w:rFonts w:hint="eastAsia" w:ascii="仿宋" w:hAnsi="仿宋" w:eastAsia="仿宋" w:cs="仿宋"/>
                <w:sz w:val="30"/>
                <w:szCs w:val="30"/>
              </w:rPr>
              <w:t>微型</w:t>
            </w:r>
          </w:p>
          <w:p w14:paraId="44DED3BB">
            <w:pPr>
              <w:pStyle w:val="22"/>
              <w:snapToGrid w:val="0"/>
              <w:jc w:val="center"/>
              <w:rPr>
                <w:rFonts w:hint="eastAsia" w:ascii="仿宋" w:hAnsi="仿宋" w:eastAsia="仿宋" w:cs="仿宋"/>
                <w:sz w:val="30"/>
                <w:szCs w:val="30"/>
              </w:rPr>
            </w:pPr>
            <w:r>
              <w:rPr>
                <w:rFonts w:hint="eastAsia" w:ascii="仿宋" w:hAnsi="仿宋" w:eastAsia="仿宋" w:cs="仿宋"/>
                <w:sz w:val="30"/>
                <w:szCs w:val="30"/>
              </w:rPr>
              <w:t>（依据《中小企业划型标准规定》填写）</w:t>
            </w:r>
          </w:p>
        </w:tc>
      </w:tr>
      <w:tr w14:paraId="5F992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64" w:type="dxa"/>
            <w:left w:w="128" w:type="dxa"/>
            <w:bottom w:w="64" w:type="dxa"/>
            <w:right w:w="128" w:type="dxa"/>
          </w:tblCellMar>
        </w:tblPrEx>
        <w:trPr>
          <w:trHeight w:val="1724" w:hRule="atLeast"/>
          <w:jc w:val="center"/>
        </w:trPr>
        <w:tc>
          <w:tcPr>
            <w:tcW w:w="2746" w:type="dxa"/>
            <w:vAlign w:val="center"/>
          </w:tcPr>
          <w:p w14:paraId="74DC37D0">
            <w:pPr>
              <w:pStyle w:val="22"/>
              <w:snapToGrid w:val="0"/>
              <w:jc w:val="center"/>
              <w:rPr>
                <w:rFonts w:hint="eastAsia" w:ascii="仿宋" w:hAnsi="仿宋" w:eastAsia="仿宋" w:cs="仿宋"/>
                <w:sz w:val="30"/>
                <w:szCs w:val="30"/>
              </w:rPr>
            </w:pPr>
            <w:r>
              <w:rPr>
                <w:rFonts w:hint="eastAsia" w:ascii="仿宋" w:hAnsi="仿宋" w:eastAsia="仿宋" w:cs="仿宋"/>
                <w:sz w:val="30"/>
                <w:szCs w:val="30"/>
              </w:rPr>
              <w:t>主营业务范围</w:t>
            </w:r>
          </w:p>
        </w:tc>
        <w:tc>
          <w:tcPr>
            <w:tcW w:w="6473" w:type="dxa"/>
            <w:gridSpan w:val="3"/>
            <w:vAlign w:val="center"/>
          </w:tcPr>
          <w:p w14:paraId="69938CB0">
            <w:pPr>
              <w:pStyle w:val="22"/>
              <w:snapToGrid w:val="0"/>
              <w:jc w:val="center"/>
              <w:rPr>
                <w:rFonts w:hint="eastAsia" w:ascii="仿宋" w:hAnsi="仿宋" w:eastAsia="仿宋" w:cs="仿宋"/>
                <w:sz w:val="30"/>
                <w:szCs w:val="30"/>
              </w:rPr>
            </w:pPr>
          </w:p>
        </w:tc>
      </w:tr>
    </w:tbl>
    <w:p w14:paraId="72CD95DD">
      <w:pPr>
        <w:pageBreakBefore w:val="0"/>
        <w:shd w:val="clear" w:color="auto" w:fill="auto"/>
        <w:kinsoku/>
        <w:overflowPunct/>
        <w:topLinePunct w:val="0"/>
        <w:bidi w:val="0"/>
        <w:adjustRightInd w:val="0"/>
        <w:spacing w:line="500" w:lineRule="exact"/>
        <w:ind w:left="0" w:leftChars="0"/>
        <w:jc w:val="left"/>
        <w:rPr>
          <w:rFonts w:hint="eastAsia" w:ascii="仿宋" w:hAnsi="仿宋" w:eastAsia="仿宋" w:cs="仿宋"/>
          <w:sz w:val="30"/>
          <w:szCs w:val="30"/>
          <w:highlight w:val="none"/>
        </w:rPr>
      </w:pPr>
    </w:p>
    <w:p w14:paraId="793D9ED9">
      <w:pPr>
        <w:pageBreakBefore w:val="0"/>
        <w:shd w:val="clear" w:color="auto" w:fill="auto"/>
        <w:kinsoku/>
        <w:overflowPunct/>
        <w:topLinePunct w:val="0"/>
        <w:bidi w:val="0"/>
        <w:adjustRightInd w:val="0"/>
        <w:spacing w:line="500" w:lineRule="exact"/>
        <w:ind w:left="0" w:leftChars="0"/>
        <w:jc w:val="left"/>
        <w:rPr>
          <w:rFonts w:hint="eastAsia" w:ascii="仿宋" w:hAnsi="仿宋" w:eastAsia="仿宋" w:cs="仿宋"/>
          <w:sz w:val="30"/>
          <w:szCs w:val="30"/>
          <w:highlight w:val="none"/>
        </w:rPr>
      </w:pPr>
      <w:r>
        <w:rPr>
          <w:rFonts w:hint="eastAsia" w:ascii="仿宋" w:hAnsi="仿宋" w:eastAsia="仿宋" w:cs="仿宋"/>
          <w:sz w:val="30"/>
          <w:szCs w:val="30"/>
          <w:highlight w:val="none"/>
        </w:rPr>
        <w:t>供应商名称：XXX（盖单位公章）</w:t>
      </w:r>
    </w:p>
    <w:p w14:paraId="2B83D78D">
      <w:pPr>
        <w:pageBreakBefore w:val="0"/>
        <w:shd w:val="clear" w:color="auto" w:fill="auto"/>
        <w:kinsoku/>
        <w:overflowPunct/>
        <w:topLinePunct w:val="0"/>
        <w:bidi w:val="0"/>
        <w:adjustRightInd w:val="0"/>
        <w:spacing w:line="500" w:lineRule="exact"/>
        <w:ind w:left="0" w:leftChars="0"/>
        <w:jc w:val="left"/>
        <w:rPr>
          <w:rFonts w:hint="eastAsia" w:ascii="仿宋" w:hAnsi="仿宋" w:eastAsia="仿宋" w:cs="仿宋"/>
          <w:bCs/>
          <w:sz w:val="30"/>
          <w:szCs w:val="30"/>
          <w:highlight w:val="none"/>
        </w:rPr>
      </w:pPr>
      <w:r>
        <w:rPr>
          <w:rFonts w:hint="eastAsia" w:ascii="仿宋" w:hAnsi="仿宋" w:eastAsia="仿宋" w:cs="仿宋"/>
          <w:bCs/>
          <w:sz w:val="30"/>
          <w:szCs w:val="30"/>
          <w:highlight w:val="none"/>
        </w:rPr>
        <w:t>法定代表人或授权代表（签字或盖章）：XXX</w:t>
      </w:r>
    </w:p>
    <w:p w14:paraId="48BF6D91">
      <w:pPr>
        <w:pageBreakBefore w:val="0"/>
        <w:shd w:val="clear" w:color="auto" w:fill="auto"/>
        <w:kinsoku/>
        <w:overflowPunct/>
        <w:topLinePunct w:val="0"/>
        <w:bidi w:val="0"/>
        <w:adjustRightInd w:val="0"/>
        <w:spacing w:line="500" w:lineRule="exact"/>
        <w:ind w:left="0" w:leftChars="0"/>
        <w:jc w:val="left"/>
        <w:rPr>
          <w:rFonts w:hint="eastAsia" w:ascii="仿宋" w:hAnsi="仿宋" w:eastAsia="仿宋" w:cs="仿宋"/>
          <w:bCs/>
          <w:sz w:val="30"/>
          <w:szCs w:val="30"/>
          <w:highlight w:val="none"/>
        </w:rPr>
      </w:pPr>
      <w:r>
        <w:rPr>
          <w:rFonts w:hint="eastAsia" w:ascii="仿宋" w:hAnsi="仿宋" w:eastAsia="仿宋" w:cs="仿宋"/>
          <w:bCs/>
          <w:sz w:val="30"/>
          <w:szCs w:val="30"/>
          <w:highlight w:val="none"/>
        </w:rPr>
        <w:t>日期：XXX年XXX月XXX日</w:t>
      </w:r>
    </w:p>
    <w:p w14:paraId="00A617C1">
      <w:pPr>
        <w:pageBreakBefore w:val="0"/>
        <w:shd w:val="clear" w:color="auto" w:fill="auto"/>
        <w:kinsoku/>
        <w:overflowPunct/>
        <w:topLinePunct w:val="0"/>
        <w:bidi w:val="0"/>
        <w:spacing w:line="500" w:lineRule="exact"/>
        <w:ind w:left="0" w:leftChars="0"/>
        <w:rPr>
          <w:rFonts w:hint="eastAsia" w:ascii="仿宋" w:hAnsi="仿宋" w:eastAsia="仿宋" w:cs="仿宋"/>
          <w:b/>
          <w:sz w:val="30"/>
          <w:szCs w:val="30"/>
          <w:highlight w:val="none"/>
        </w:rPr>
        <w:sectPr>
          <w:footerReference r:id="rId5" w:type="default"/>
          <w:pgSz w:w="11906" w:h="16838"/>
          <w:pgMar w:top="2098" w:right="1474" w:bottom="1928" w:left="1587" w:header="851" w:footer="992" w:gutter="0"/>
          <w:pgNumType w:start="1"/>
          <w:cols w:space="720" w:num="1"/>
          <w:docGrid w:type="lines" w:linePitch="312" w:charSpace="0"/>
        </w:sectPr>
      </w:pPr>
    </w:p>
    <w:bookmarkEnd w:id="1"/>
    <w:bookmarkEnd w:id="2"/>
    <w:bookmarkEnd w:id="3"/>
    <w:bookmarkEnd w:id="4"/>
    <w:p w14:paraId="0EEAA603">
      <w:pPr>
        <w:pageBreakBefore w:val="0"/>
        <w:shd w:val="clear" w:color="auto" w:fill="auto"/>
        <w:kinsoku/>
        <w:overflowPunct/>
        <w:topLinePunct w:val="0"/>
        <w:bidi w:val="0"/>
        <w:adjustRightInd w:val="0"/>
        <w:spacing w:line="500" w:lineRule="exact"/>
        <w:ind w:left="0" w:leftChars="0" w:firstLine="643" w:firstLineChars="200"/>
        <w:jc w:val="center"/>
        <w:rPr>
          <w:rFonts w:hint="eastAsia" w:ascii="仿宋" w:hAnsi="仿宋" w:eastAsia="仿宋" w:cs="仿宋"/>
          <w:b/>
          <w:sz w:val="32"/>
          <w:szCs w:val="32"/>
          <w:highlight w:val="none"/>
        </w:rPr>
      </w:pPr>
      <w:bookmarkStart w:id="12" w:name="_Toc30469"/>
      <w:bookmarkStart w:id="13" w:name="_Toc16959"/>
      <w:bookmarkStart w:id="14" w:name="_Toc2615"/>
      <w:r>
        <w:rPr>
          <w:rFonts w:hint="eastAsia" w:ascii="仿宋" w:hAnsi="仿宋" w:eastAsia="仿宋" w:cs="仿宋"/>
          <w:b/>
          <w:sz w:val="32"/>
          <w:szCs w:val="32"/>
          <w:highlight w:val="none"/>
          <w:lang w:val="en-US" w:eastAsia="zh-CN"/>
        </w:rPr>
        <w:t>四</w:t>
      </w:r>
      <w:r>
        <w:rPr>
          <w:rFonts w:hint="eastAsia" w:ascii="仿宋" w:hAnsi="仿宋" w:eastAsia="仿宋" w:cs="仿宋"/>
          <w:b/>
          <w:sz w:val="32"/>
          <w:szCs w:val="32"/>
          <w:highlight w:val="none"/>
        </w:rPr>
        <w:t>、供应商承诺及声明函</w:t>
      </w:r>
    </w:p>
    <w:p w14:paraId="7E4937EE">
      <w:pPr>
        <w:pageBreakBefore w:val="0"/>
        <w:shd w:val="clear" w:color="auto" w:fill="auto"/>
        <w:kinsoku/>
        <w:overflowPunct/>
        <w:topLinePunct w:val="0"/>
        <w:bidi w:val="0"/>
        <w:spacing w:line="500" w:lineRule="exact"/>
        <w:ind w:left="0" w:leftChars="0"/>
        <w:rPr>
          <w:rFonts w:hint="eastAsia" w:ascii="仿宋" w:hAnsi="仿宋" w:eastAsia="仿宋" w:cs="仿宋"/>
          <w:szCs w:val="21"/>
          <w:highlight w:val="none"/>
        </w:rPr>
      </w:pPr>
    </w:p>
    <w:p w14:paraId="6F4C7AEF">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0" w:firstLineChars="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眉山启飞低空经济运营有限公司</w:t>
      </w:r>
      <w:r>
        <w:rPr>
          <w:rFonts w:hint="eastAsia" w:ascii="仿宋" w:hAnsi="仿宋" w:eastAsia="仿宋" w:cs="仿宋"/>
          <w:sz w:val="24"/>
          <w:szCs w:val="24"/>
          <w:highlight w:val="none"/>
        </w:rPr>
        <w:t>：</w:t>
      </w:r>
    </w:p>
    <w:p w14:paraId="1CC4C301">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我公司作为本次</w:t>
      </w:r>
      <w:r>
        <w:rPr>
          <w:rFonts w:hint="eastAsia" w:ascii="仿宋" w:hAnsi="仿宋" w:eastAsia="仿宋" w:cs="仿宋"/>
          <w:sz w:val="24"/>
          <w:szCs w:val="24"/>
          <w:highlight w:val="none"/>
          <w:lang w:val="en-US" w:eastAsia="zh-CN"/>
        </w:rPr>
        <w:t>谈判</w:t>
      </w:r>
      <w:r>
        <w:rPr>
          <w:rFonts w:hint="eastAsia" w:ascii="仿宋" w:hAnsi="仿宋" w:eastAsia="仿宋" w:cs="仿宋"/>
          <w:sz w:val="24"/>
          <w:szCs w:val="24"/>
          <w:highlight w:val="none"/>
        </w:rPr>
        <w:t>项目的供应商，根据</w:t>
      </w:r>
      <w:r>
        <w:rPr>
          <w:rFonts w:hint="eastAsia" w:ascii="仿宋" w:hAnsi="仿宋" w:eastAsia="仿宋" w:cs="仿宋"/>
          <w:sz w:val="24"/>
          <w:szCs w:val="24"/>
          <w:highlight w:val="none"/>
          <w:lang w:val="en-US" w:eastAsia="zh-CN"/>
        </w:rPr>
        <w:t>谈判</w:t>
      </w:r>
      <w:r>
        <w:rPr>
          <w:rFonts w:hint="eastAsia" w:ascii="仿宋" w:hAnsi="仿宋" w:eastAsia="仿宋" w:cs="仿宋"/>
          <w:sz w:val="24"/>
          <w:szCs w:val="24"/>
          <w:highlight w:val="none"/>
        </w:rPr>
        <w:t>文件要求，现郑重承诺如下：</w:t>
      </w:r>
    </w:p>
    <w:p w14:paraId="7428C6C4">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一、具备本项目规定的资格条件：</w:t>
      </w:r>
    </w:p>
    <w:p w14:paraId="3BAE3CA4">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（一）具有独立承担民事责任的能力；</w:t>
      </w:r>
    </w:p>
    <w:p w14:paraId="194C220E">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（二）具有良好的商业信誉和健全的财务会计制度；</w:t>
      </w:r>
    </w:p>
    <w:p w14:paraId="0DA7FFBB">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（三）具有履行合同所必需的设备和专业技术能力；</w:t>
      </w:r>
    </w:p>
    <w:p w14:paraId="6A5ECA46">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（四）有依法缴纳税收和社会保障资金的良好记录；</w:t>
      </w:r>
    </w:p>
    <w:p w14:paraId="5D3CEEDA">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（五）参加采购活动前三年内，在经营活动中没有重大违法记录；</w:t>
      </w:r>
    </w:p>
    <w:p w14:paraId="6368D282">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（六）法律、行政法规规定的其他条件；</w:t>
      </w:r>
    </w:p>
    <w:p w14:paraId="219272DD">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（七）根据采购项目提出的特殊条件。</w:t>
      </w:r>
    </w:p>
    <w:p w14:paraId="7316D8DA">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二、完全接受和满足本项目</w:t>
      </w:r>
      <w:r>
        <w:rPr>
          <w:rFonts w:hint="eastAsia" w:ascii="仿宋" w:hAnsi="仿宋" w:eastAsia="仿宋" w:cs="仿宋"/>
          <w:sz w:val="24"/>
          <w:szCs w:val="24"/>
          <w:highlight w:val="none"/>
          <w:lang w:val="en-US" w:eastAsia="zh-CN"/>
        </w:rPr>
        <w:t>谈判</w:t>
      </w:r>
      <w:r>
        <w:rPr>
          <w:rFonts w:hint="eastAsia" w:ascii="仿宋" w:hAnsi="仿宋" w:eastAsia="仿宋" w:cs="仿宋"/>
          <w:sz w:val="24"/>
          <w:szCs w:val="24"/>
          <w:highlight w:val="none"/>
        </w:rPr>
        <w:t>文件中规定的实质性要求，如对</w:t>
      </w:r>
      <w:r>
        <w:rPr>
          <w:rFonts w:hint="eastAsia" w:ascii="仿宋" w:hAnsi="仿宋" w:eastAsia="仿宋" w:cs="仿宋"/>
          <w:sz w:val="24"/>
          <w:szCs w:val="24"/>
          <w:highlight w:val="none"/>
          <w:lang w:val="en-US" w:eastAsia="zh-CN"/>
        </w:rPr>
        <w:t>谈判</w:t>
      </w:r>
      <w:r>
        <w:rPr>
          <w:rFonts w:hint="eastAsia" w:ascii="仿宋" w:hAnsi="仿宋" w:eastAsia="仿宋" w:cs="仿宋"/>
          <w:sz w:val="24"/>
          <w:szCs w:val="24"/>
          <w:highlight w:val="none"/>
        </w:rPr>
        <w:t>文件有异议，已经在递交响应文件截止时间届满前依法进行维权，不存在对</w:t>
      </w:r>
      <w:r>
        <w:rPr>
          <w:rFonts w:hint="eastAsia" w:ascii="仿宋" w:hAnsi="仿宋" w:eastAsia="仿宋" w:cs="仿宋"/>
          <w:sz w:val="24"/>
          <w:szCs w:val="24"/>
          <w:highlight w:val="none"/>
          <w:lang w:val="en-US" w:eastAsia="zh-CN"/>
        </w:rPr>
        <w:t>谈判</w:t>
      </w:r>
      <w:r>
        <w:rPr>
          <w:rFonts w:hint="eastAsia" w:ascii="仿宋" w:hAnsi="仿宋" w:eastAsia="仿宋" w:cs="仿宋"/>
          <w:sz w:val="24"/>
          <w:szCs w:val="24"/>
          <w:highlight w:val="none"/>
        </w:rPr>
        <w:t>文件有异议的同时又参加</w:t>
      </w:r>
      <w:r>
        <w:rPr>
          <w:rFonts w:hint="eastAsia" w:ascii="仿宋" w:hAnsi="仿宋" w:eastAsia="仿宋" w:cs="仿宋"/>
          <w:sz w:val="24"/>
          <w:szCs w:val="24"/>
          <w:highlight w:val="none"/>
          <w:lang w:val="en-US" w:eastAsia="zh-CN"/>
        </w:rPr>
        <w:t>谈判</w:t>
      </w:r>
      <w:r>
        <w:rPr>
          <w:rFonts w:hint="eastAsia" w:ascii="仿宋" w:hAnsi="仿宋" w:eastAsia="仿宋" w:cs="仿宋"/>
          <w:sz w:val="24"/>
          <w:szCs w:val="24"/>
          <w:highlight w:val="none"/>
        </w:rPr>
        <w:t>以求侥幸成交或者为实现其他非法目的的行为。</w:t>
      </w:r>
    </w:p>
    <w:p w14:paraId="7B7B2B16">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三、在参加本次</w:t>
      </w:r>
      <w:r>
        <w:rPr>
          <w:rFonts w:hint="eastAsia" w:ascii="仿宋" w:hAnsi="仿宋" w:eastAsia="仿宋" w:cs="仿宋"/>
          <w:sz w:val="24"/>
          <w:szCs w:val="24"/>
          <w:highlight w:val="none"/>
          <w:lang w:val="en-US" w:eastAsia="zh-CN"/>
        </w:rPr>
        <w:t>谈判</w:t>
      </w:r>
      <w:r>
        <w:rPr>
          <w:rFonts w:hint="eastAsia" w:ascii="仿宋" w:hAnsi="仿宋" w:eastAsia="仿宋" w:cs="仿宋"/>
          <w:sz w:val="24"/>
          <w:szCs w:val="24"/>
          <w:highlight w:val="none"/>
        </w:rPr>
        <w:t>活动中，不存在与单位负责人为同一人或者存在直接控股、管理关系的其他供应商参与同一合同项下的采购活动的行为。</w:t>
      </w:r>
    </w:p>
    <w:p w14:paraId="59992513">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四、在参加本次</w:t>
      </w:r>
      <w:r>
        <w:rPr>
          <w:rFonts w:hint="eastAsia" w:ascii="仿宋" w:hAnsi="仿宋" w:eastAsia="仿宋" w:cs="仿宋"/>
          <w:sz w:val="24"/>
          <w:szCs w:val="24"/>
          <w:highlight w:val="none"/>
          <w:lang w:val="en-US" w:eastAsia="zh-CN"/>
        </w:rPr>
        <w:t>谈判</w:t>
      </w:r>
      <w:r>
        <w:rPr>
          <w:rFonts w:hint="eastAsia" w:ascii="仿宋" w:hAnsi="仿宋" w:eastAsia="仿宋" w:cs="仿宋"/>
          <w:sz w:val="24"/>
          <w:szCs w:val="24"/>
          <w:highlight w:val="none"/>
        </w:rPr>
        <w:t>活动中，不存在和其他供应商在同一合同项下的采购项目中，同时委托同一个自然人、同一家庭的人员、同一单位的人员作为代理人的行为。</w:t>
      </w:r>
    </w:p>
    <w:p w14:paraId="2BA6696E">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五、如果有被记入诚信档案的失信行为（参照《四川省采购当事人诚信管理办法》的规定），将在响应文件中全面如实反映。</w:t>
      </w:r>
    </w:p>
    <w:p w14:paraId="0474E866">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六、响应文件中我方能够提供的技术、服务、商务等响应承诺情况都是真实的、有效的、合法的。</w:t>
      </w:r>
    </w:p>
    <w:p w14:paraId="34D2A1D4">
      <w:pPr>
        <w:pStyle w:val="22"/>
        <w:keepNext w:val="0"/>
        <w:keepLines w:val="0"/>
        <w:pageBreakBefore w:val="0"/>
        <w:numPr>
          <w:ilvl w:val="0"/>
          <w:numId w:val="0"/>
        </w:numPr>
        <w:kinsoku/>
        <w:wordWrap/>
        <w:overflowPunct/>
        <w:topLinePunct w:val="0"/>
        <w:autoSpaceDE/>
        <w:autoSpaceDN/>
        <w:bidi w:val="0"/>
        <w:adjustRightInd/>
        <w:snapToGrid/>
        <w:spacing w:line="320" w:lineRule="exact"/>
        <w:ind w:leftChars="0"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七、</w:t>
      </w:r>
      <w:r>
        <w:rPr>
          <w:rFonts w:hint="eastAsia" w:ascii="仿宋" w:hAnsi="仿宋" w:eastAsia="仿宋" w:cs="仿宋"/>
          <w:color w:val="auto"/>
          <w:sz w:val="24"/>
          <w:szCs w:val="24"/>
        </w:rPr>
        <w:t>承诺所供设备符合采购方技术要求，无翻新、伪劣产品</w:t>
      </w:r>
    </w:p>
    <w:p w14:paraId="38564DBA">
      <w:pPr>
        <w:pStyle w:val="22"/>
        <w:keepNext w:val="0"/>
        <w:keepLines w:val="0"/>
        <w:pageBreakBefore w:val="0"/>
        <w:numPr>
          <w:ilvl w:val="0"/>
          <w:numId w:val="0"/>
        </w:numPr>
        <w:kinsoku/>
        <w:wordWrap/>
        <w:overflowPunct/>
        <w:topLinePunct w:val="0"/>
        <w:autoSpaceDE/>
        <w:autoSpaceDN/>
        <w:bidi w:val="0"/>
        <w:adjustRightInd/>
        <w:snapToGrid/>
        <w:spacing w:line="320" w:lineRule="exact"/>
        <w:ind w:leftChars="0" w:firstLine="480" w:firstLineChars="200"/>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八、承诺</w:t>
      </w:r>
      <w:r>
        <w:rPr>
          <w:rFonts w:hint="eastAsia" w:ascii="仿宋" w:hAnsi="仿宋" w:eastAsia="仿宋" w:cs="仿宋"/>
          <w:color w:val="auto"/>
          <w:sz w:val="24"/>
          <w:szCs w:val="24"/>
        </w:rPr>
        <w:t>表演期间承担设备及第三方安全责任，若发生事故，赔偿金额≥</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rPr>
        <w:t>万元</w:t>
      </w:r>
      <w:r>
        <w:rPr>
          <w:rFonts w:hint="eastAsia" w:ascii="仿宋" w:hAnsi="仿宋" w:eastAsia="仿宋" w:cs="仿宋"/>
          <w:color w:val="auto"/>
          <w:sz w:val="24"/>
          <w:szCs w:val="24"/>
          <w:lang w:eastAsia="zh-CN"/>
        </w:rPr>
        <w:t>。</w:t>
      </w:r>
    </w:p>
    <w:p w14:paraId="5B327304">
      <w:pPr>
        <w:pStyle w:val="22"/>
        <w:keepNext w:val="0"/>
        <w:keepLines w:val="0"/>
        <w:pageBreakBefore w:val="0"/>
        <w:numPr>
          <w:ilvl w:val="0"/>
          <w:numId w:val="0"/>
        </w:numPr>
        <w:kinsoku/>
        <w:wordWrap/>
        <w:overflowPunct/>
        <w:topLinePunct w:val="0"/>
        <w:autoSpaceDE/>
        <w:autoSpaceDN/>
        <w:bidi w:val="0"/>
        <w:adjustRightInd/>
        <w:snapToGrid/>
        <w:spacing w:line="320" w:lineRule="exact"/>
        <w:ind w:leftChars="0"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九、</w:t>
      </w:r>
      <w:r>
        <w:rPr>
          <w:rFonts w:hint="eastAsia" w:ascii="仿宋" w:hAnsi="仿宋" w:eastAsia="仿宋" w:cs="仿宋"/>
          <w:color w:val="auto"/>
          <w:sz w:val="24"/>
          <w:szCs w:val="24"/>
        </w:rPr>
        <w:t>表演中设备故障，承诺</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rPr>
        <w:t>分钟内启用备用设备，不影响表演进度</w:t>
      </w:r>
    </w:p>
    <w:p w14:paraId="0CA5E7D3">
      <w:pPr>
        <w:pStyle w:val="22"/>
        <w:keepNext w:val="0"/>
        <w:keepLines w:val="0"/>
        <w:pageBreakBefore w:val="0"/>
        <w:numPr>
          <w:ilvl w:val="0"/>
          <w:numId w:val="0"/>
        </w:numPr>
        <w:kinsoku/>
        <w:wordWrap/>
        <w:overflowPunct/>
        <w:topLinePunct w:val="0"/>
        <w:autoSpaceDE/>
        <w:autoSpaceDN/>
        <w:bidi w:val="0"/>
        <w:adjustRightInd/>
        <w:snapToGrid/>
        <w:spacing w:line="320" w:lineRule="exact"/>
        <w:ind w:leftChars="0" w:firstLine="480" w:firstLineChars="200"/>
        <w:textAlignment w:val="auto"/>
        <w:rPr>
          <w:rFonts w:hint="eastAsia" w:ascii="仿宋" w:hAnsi="仿宋" w:eastAsia="仿宋" w:cs="仿宋"/>
          <w:sz w:val="24"/>
          <w:szCs w:val="24"/>
          <w:highlight w:val="none"/>
          <w:u w:val="single"/>
          <w:lang w:val="en-US" w:eastAsia="zh-CN"/>
        </w:rPr>
      </w:pPr>
      <w:r>
        <w:rPr>
          <w:rFonts w:hint="eastAsia" w:ascii="仿宋" w:hAnsi="仿宋" w:eastAsia="仿宋" w:cs="仿宋"/>
          <w:color w:val="auto"/>
          <w:sz w:val="24"/>
          <w:szCs w:val="24"/>
          <w:lang w:val="en-US" w:eastAsia="zh-CN"/>
        </w:rPr>
        <w:t>十、</w:t>
      </w:r>
      <w:r>
        <w:rPr>
          <w:rFonts w:hint="eastAsia" w:ascii="仿宋" w:hAnsi="仿宋" w:eastAsia="仿宋" w:cs="仿宋"/>
          <w:color w:val="auto"/>
          <w:sz w:val="24"/>
          <w:szCs w:val="24"/>
        </w:rPr>
        <w:t>其他承诺：</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sz w:val="24"/>
          <w:szCs w:val="24"/>
          <w:highlight w:val="none"/>
          <w:u w:val="single"/>
          <w:lang w:val="en-US" w:eastAsia="zh-CN"/>
        </w:rPr>
        <w:t xml:space="preserve"> 。</w:t>
      </w:r>
    </w:p>
    <w:p w14:paraId="02C784A8">
      <w:pPr>
        <w:pStyle w:val="22"/>
        <w:keepNext w:val="0"/>
        <w:keepLines w:val="0"/>
        <w:pageBreakBefore w:val="0"/>
        <w:numPr>
          <w:ilvl w:val="0"/>
          <w:numId w:val="0"/>
        </w:numPr>
        <w:kinsoku/>
        <w:wordWrap/>
        <w:overflowPunct/>
        <w:topLinePunct w:val="0"/>
        <w:autoSpaceDE/>
        <w:autoSpaceDN/>
        <w:bidi w:val="0"/>
        <w:adjustRightInd/>
        <w:snapToGrid/>
        <w:spacing w:line="320" w:lineRule="exact"/>
        <w:ind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本公司对上述承诺的内容事项真实性负责。如经查实上述承诺的内容事项存在虚假，我公司愿意接受以提供虚假材料谋取成交的法律责任。</w:t>
      </w:r>
    </w:p>
    <w:p w14:paraId="0096B8FE">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p>
    <w:p w14:paraId="7D50B9B5">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法定代表人签字或者加盖个人私章：XXXX</w:t>
      </w:r>
    </w:p>
    <w:p w14:paraId="427852FE">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授权代表签字：XXXX</w:t>
      </w:r>
    </w:p>
    <w:p w14:paraId="32B65E46">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供应商名称：XXXX（盖公章）</w:t>
      </w:r>
    </w:p>
    <w:p w14:paraId="14D0F272">
      <w:pPr>
        <w:keepNext w:val="0"/>
        <w:keepLines w:val="0"/>
        <w:pageBreakBefore w:val="0"/>
        <w:widowControl w:val="0"/>
        <w:shd w:val="clear" w:color="auto" w:fill="auto"/>
        <w:kinsoku/>
        <w:wordWrap/>
        <w:overflowPunct/>
        <w:topLinePunct w:val="0"/>
        <w:autoSpaceDE/>
        <w:autoSpaceDN/>
        <w:bidi w:val="0"/>
        <w:adjustRightInd/>
        <w:snapToGrid/>
        <w:spacing w:line="320" w:lineRule="exact"/>
        <w:ind w:left="0" w:leftChars="0"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日期：XXX年XXX月XXX日</w:t>
      </w:r>
    </w:p>
    <w:p w14:paraId="429E1769">
      <w:pPr>
        <w:pageBreakBefore w:val="0"/>
        <w:shd w:val="clear" w:color="auto" w:fill="auto"/>
        <w:kinsoku/>
        <w:overflowPunct/>
        <w:topLinePunct w:val="0"/>
        <w:bidi w:val="0"/>
        <w:adjustRightInd w:val="0"/>
        <w:spacing w:line="500" w:lineRule="exact"/>
        <w:ind w:firstLine="643" w:firstLineChars="200"/>
        <w:jc w:val="center"/>
        <w:rPr>
          <w:rFonts w:hint="eastAsia" w:ascii="黑体" w:hAnsi="黑体" w:eastAsia="黑体" w:cs="黑体"/>
          <w:b w:val="0"/>
          <w:bCs w:val="0"/>
          <w:color w:val="auto"/>
          <w:sz w:val="32"/>
          <w:szCs w:val="32"/>
          <w:lang w:val="en-US" w:eastAsia="zh-CN"/>
        </w:rPr>
      </w:pPr>
      <w:r>
        <w:rPr>
          <w:rFonts w:hint="eastAsia" w:ascii="仿宋" w:hAnsi="仿宋" w:eastAsia="仿宋" w:cs="仿宋"/>
          <w:b/>
          <w:bCs/>
          <w:sz w:val="32"/>
          <w:szCs w:val="32"/>
          <w:highlight w:val="none"/>
        </w:rPr>
        <w:br w:type="page"/>
      </w:r>
      <w:r>
        <w:rPr>
          <w:rFonts w:hint="eastAsia" w:ascii="仿宋" w:hAnsi="仿宋" w:eastAsia="仿宋" w:cs="仿宋"/>
          <w:b/>
          <w:bCs/>
          <w:sz w:val="32"/>
          <w:szCs w:val="32"/>
          <w:highlight w:val="none"/>
          <w:lang w:val="en-US" w:eastAsia="zh-CN"/>
        </w:rPr>
        <w:t>五</w:t>
      </w:r>
      <w:r>
        <w:rPr>
          <w:rFonts w:hint="eastAsia" w:ascii="仿宋" w:hAnsi="仿宋" w:eastAsia="仿宋" w:cs="仿宋"/>
          <w:b/>
          <w:bCs/>
          <w:sz w:val="32"/>
          <w:szCs w:val="32"/>
          <w:highlight w:val="none"/>
        </w:rPr>
        <w:t>、</w:t>
      </w:r>
      <w:r>
        <w:rPr>
          <w:rFonts w:hint="eastAsia" w:ascii="黑体" w:hAnsi="黑体" w:eastAsia="黑体" w:cs="黑体"/>
          <w:b w:val="0"/>
          <w:bCs w:val="0"/>
          <w:color w:val="auto"/>
          <w:sz w:val="32"/>
          <w:szCs w:val="32"/>
          <w:lang w:val="en-US" w:eastAsia="zh-CN"/>
        </w:rPr>
        <w:t>供应商成交承诺函</w:t>
      </w:r>
    </w:p>
    <w:p w14:paraId="69B44FC1">
      <w:pPr>
        <w:pageBreakBefore w:val="0"/>
        <w:shd w:val="clear" w:color="auto" w:fill="auto"/>
        <w:kinsoku/>
        <w:overflowPunct/>
        <w:topLinePunct w:val="0"/>
        <w:bidi w:val="0"/>
        <w:spacing w:line="500" w:lineRule="exact"/>
        <w:ind w:firstLine="480" w:firstLineChars="200"/>
        <w:rPr>
          <w:rFonts w:hint="eastAsia" w:ascii="仿宋" w:hAnsi="仿宋" w:eastAsia="仿宋" w:cs="仿宋"/>
          <w:color w:val="auto"/>
          <w:sz w:val="24"/>
          <w:lang w:val="en-US" w:eastAsia="zh-CN"/>
        </w:rPr>
      </w:pPr>
    </w:p>
    <w:p w14:paraId="059C11A6">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val="en-US" w:eastAsia="zh-CN"/>
        </w:rPr>
        <w:t>眉山启飞低空经济运营有限公司</w:t>
      </w:r>
      <w:r>
        <w:rPr>
          <w:rFonts w:hint="eastAsia" w:ascii="仿宋" w:hAnsi="仿宋" w:eastAsia="仿宋" w:cs="仿宋"/>
          <w:sz w:val="30"/>
          <w:szCs w:val="30"/>
          <w:highlight w:val="none"/>
        </w:rPr>
        <w:t>：</w:t>
      </w:r>
    </w:p>
    <w:p w14:paraId="5E46B9FF">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我公司承诺本次项目的报价都是经过审慎考虑，结合当时环境下的考量作出的，若经过谈判的方式评选出我司作为成交供应商，我司将本着认真负责的态度完成本次项目。同时，我司承诺除不可抗力原因（自然灾害、政府相关部门强制停止等）外，不得随意放弃成交资格，否则自此项目结果公告日起一年内不得参与贵公司的任何采购项目。</w:t>
      </w:r>
    </w:p>
    <w:p w14:paraId="2ABE7BF8">
      <w:pPr>
        <w:keepNext w:val="0"/>
        <w:keepLines w:val="0"/>
        <w:pageBreakBefore w:val="0"/>
        <w:widowControl w:val="0"/>
        <w:shd w:val="clear" w:color="auto" w:fill="auto"/>
        <w:kinsoku/>
        <w:wordWrap/>
        <w:overflowPunct/>
        <w:topLinePunct w:val="0"/>
        <w:autoSpaceDE/>
        <w:autoSpaceDN/>
        <w:bidi w:val="0"/>
        <w:adjustRightInd/>
        <w:snapToGrid/>
        <w:spacing w:line="500" w:lineRule="exact"/>
        <w:ind w:firstLine="562" w:firstLineChars="200"/>
        <w:jc w:val="center"/>
        <w:textAlignment w:val="auto"/>
        <w:rPr>
          <w:rFonts w:hint="eastAsia" w:ascii="仿宋" w:hAnsi="仿宋" w:eastAsia="仿宋" w:cs="仿宋"/>
          <w:b/>
          <w:color w:val="auto"/>
          <w:sz w:val="28"/>
          <w:szCs w:val="28"/>
        </w:rPr>
      </w:pPr>
    </w:p>
    <w:p w14:paraId="5D64984E">
      <w:pPr>
        <w:keepNext w:val="0"/>
        <w:keepLines w:val="0"/>
        <w:pageBreakBefore w:val="0"/>
        <w:widowControl w:val="0"/>
        <w:shd w:val="clear" w:color="auto" w:fill="auto"/>
        <w:kinsoku/>
        <w:wordWrap/>
        <w:overflowPunct/>
        <w:topLinePunct w:val="0"/>
        <w:autoSpaceDE/>
        <w:autoSpaceDN/>
        <w:bidi w:val="0"/>
        <w:adjustRightInd/>
        <w:snapToGrid/>
        <w:spacing w:line="500" w:lineRule="exact"/>
        <w:textAlignment w:val="auto"/>
        <w:rPr>
          <w:rFonts w:hint="eastAsia" w:ascii="仿宋" w:hAnsi="仿宋" w:eastAsia="仿宋" w:cs="仿宋"/>
          <w:color w:val="auto"/>
          <w:sz w:val="28"/>
          <w:szCs w:val="28"/>
        </w:rPr>
      </w:pPr>
    </w:p>
    <w:p w14:paraId="6FE2ED35">
      <w:pPr>
        <w:keepNext w:val="0"/>
        <w:keepLines w:val="0"/>
        <w:pageBreakBefore w:val="0"/>
        <w:widowControl w:val="0"/>
        <w:shd w:val="clear" w:color="auto" w:fill="auto"/>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rPr>
      </w:pPr>
    </w:p>
    <w:p w14:paraId="3FCC77B1">
      <w:pPr>
        <w:keepNext w:val="0"/>
        <w:keepLines w:val="0"/>
        <w:pageBreakBefore w:val="0"/>
        <w:widowControl w:val="0"/>
        <w:shd w:val="clear" w:color="auto" w:fill="auto"/>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rPr>
      </w:pPr>
    </w:p>
    <w:p w14:paraId="045F11B7">
      <w:pPr>
        <w:keepNext w:val="0"/>
        <w:keepLines w:val="0"/>
        <w:pageBreakBefore w:val="0"/>
        <w:widowControl w:val="0"/>
        <w:shd w:val="clear" w:color="auto" w:fill="auto"/>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法定代表人签字或者加盖个人私章：XXXX</w:t>
      </w:r>
    </w:p>
    <w:p w14:paraId="6D9B5FAE">
      <w:pPr>
        <w:keepNext w:val="0"/>
        <w:keepLines w:val="0"/>
        <w:pageBreakBefore w:val="0"/>
        <w:widowControl w:val="0"/>
        <w:shd w:val="clear" w:color="auto" w:fill="auto"/>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授权代表签字：XXXX</w:t>
      </w:r>
    </w:p>
    <w:p w14:paraId="4C363B12">
      <w:pPr>
        <w:keepNext w:val="0"/>
        <w:keepLines w:val="0"/>
        <w:pageBreakBefore w:val="0"/>
        <w:widowControl w:val="0"/>
        <w:shd w:val="clear" w:color="auto" w:fill="auto"/>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供应商名称：XXXX（盖公章）</w:t>
      </w:r>
    </w:p>
    <w:p w14:paraId="104EEBBB">
      <w:pPr>
        <w:keepNext w:val="0"/>
        <w:keepLines w:val="0"/>
        <w:pageBreakBefore w:val="0"/>
        <w:widowControl w:val="0"/>
        <w:shd w:val="clear" w:color="auto" w:fill="auto"/>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bCs/>
          <w:color w:val="auto"/>
          <w:kern w:val="2"/>
          <w:sz w:val="28"/>
          <w:szCs w:val="28"/>
          <w:highlight w:val="white"/>
        </w:rPr>
        <w:sectPr>
          <w:pgSz w:w="11906" w:h="16838"/>
          <w:pgMar w:top="2098" w:right="1474" w:bottom="1928" w:left="1587" w:header="851" w:footer="992" w:gutter="0"/>
          <w:cols w:space="720" w:num="1"/>
          <w:docGrid w:type="lines" w:linePitch="312" w:charSpace="0"/>
        </w:sectPr>
      </w:pPr>
      <w:r>
        <w:rPr>
          <w:rFonts w:hint="eastAsia" w:ascii="仿宋" w:hAnsi="仿宋" w:eastAsia="仿宋" w:cs="仿宋"/>
          <w:color w:val="auto"/>
          <w:sz w:val="28"/>
          <w:szCs w:val="28"/>
        </w:rPr>
        <w:t>日期：XXX年XXX月XXX日</w:t>
      </w:r>
    </w:p>
    <w:p w14:paraId="385E7886">
      <w:pPr>
        <w:pageBreakBefore w:val="0"/>
        <w:numPr>
          <w:ilvl w:val="0"/>
          <w:numId w:val="0"/>
        </w:numPr>
        <w:kinsoku/>
        <w:overflowPunct/>
        <w:topLinePunct w:val="0"/>
        <w:bidi w:val="0"/>
        <w:spacing w:line="500" w:lineRule="exact"/>
        <w:jc w:val="center"/>
        <w:rPr>
          <w:rFonts w:hint="eastAsia" w:ascii="仿宋" w:hAnsi="仿宋" w:eastAsia="仿宋" w:cs="仿宋"/>
          <w:b/>
          <w:sz w:val="44"/>
          <w:szCs w:val="44"/>
          <w:lang w:val="en-US" w:eastAsia="zh-CN"/>
        </w:rPr>
      </w:pPr>
      <w:r>
        <w:rPr>
          <w:rFonts w:hint="eastAsia" w:ascii="仿宋" w:hAnsi="仿宋" w:eastAsia="仿宋" w:cs="仿宋"/>
          <w:b/>
          <w:sz w:val="32"/>
          <w:szCs w:val="32"/>
          <w:lang w:val="en-US" w:eastAsia="zh-CN"/>
        </w:rPr>
        <w:t>六、近三年内类似项目业绩一览表</w:t>
      </w:r>
    </w:p>
    <w:tbl>
      <w:tblPr>
        <w:tblStyle w:val="14"/>
        <w:tblpPr w:leftFromText="180" w:rightFromText="180" w:vertAnchor="text" w:horzAnchor="page" w:tblpX="1486" w:tblpY="612"/>
        <w:tblOverlap w:val="never"/>
        <w:tblW w:w="13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448"/>
        <w:gridCol w:w="2002"/>
        <w:gridCol w:w="1745"/>
        <w:gridCol w:w="2934"/>
        <w:gridCol w:w="3051"/>
        <w:gridCol w:w="2658"/>
      </w:tblGrid>
      <w:tr w14:paraId="1E270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72" w:hRule="atLeast"/>
        </w:trPr>
        <w:tc>
          <w:tcPr>
            <w:tcW w:w="1448" w:type="dxa"/>
            <w:tcMar>
              <w:top w:w="60" w:type="dxa"/>
              <w:left w:w="120" w:type="dxa"/>
              <w:bottom w:w="30" w:type="dxa"/>
              <w:right w:w="120" w:type="dxa"/>
            </w:tcMar>
            <w:vAlign w:val="center"/>
          </w:tcPr>
          <w:p w14:paraId="0B37FB21">
            <w:pPr>
              <w:pStyle w:val="22"/>
              <w:jc w:val="center"/>
              <w:rPr>
                <w:rFonts w:hint="eastAsia" w:eastAsia="等线"/>
                <w:b/>
                <w:bCs/>
                <w:color w:val="auto"/>
                <w:lang w:val="en-US" w:eastAsia="zh-CN"/>
              </w:rPr>
            </w:pPr>
            <w:r>
              <w:rPr>
                <w:rFonts w:hint="eastAsia"/>
                <w:b/>
                <w:bCs/>
                <w:color w:val="auto"/>
                <w:lang w:val="en-US" w:eastAsia="zh-CN"/>
              </w:rPr>
              <w:t>项</w:t>
            </w:r>
            <w:r>
              <w:rPr>
                <w:b/>
                <w:bCs/>
                <w:color w:val="auto"/>
              </w:rPr>
              <w:t>目名称</w:t>
            </w:r>
          </w:p>
        </w:tc>
        <w:tc>
          <w:tcPr>
            <w:tcW w:w="2002" w:type="dxa"/>
            <w:tcMar>
              <w:top w:w="60" w:type="dxa"/>
              <w:left w:w="120" w:type="dxa"/>
              <w:bottom w:w="30" w:type="dxa"/>
              <w:right w:w="120" w:type="dxa"/>
            </w:tcMar>
            <w:vAlign w:val="center"/>
          </w:tcPr>
          <w:p w14:paraId="34A399E6">
            <w:pPr>
              <w:pStyle w:val="22"/>
              <w:jc w:val="center"/>
              <w:rPr>
                <w:b/>
                <w:bCs/>
                <w:color w:val="auto"/>
              </w:rPr>
            </w:pPr>
            <w:r>
              <w:rPr>
                <w:b/>
                <w:bCs/>
                <w:color w:val="auto"/>
              </w:rPr>
              <w:t>合作单位</w:t>
            </w:r>
          </w:p>
        </w:tc>
        <w:tc>
          <w:tcPr>
            <w:tcW w:w="1745" w:type="dxa"/>
            <w:tcMar>
              <w:top w:w="60" w:type="dxa"/>
              <w:left w:w="120" w:type="dxa"/>
              <w:bottom w:w="30" w:type="dxa"/>
              <w:right w:w="120" w:type="dxa"/>
            </w:tcMar>
            <w:vAlign w:val="center"/>
          </w:tcPr>
          <w:p w14:paraId="79E2DE56">
            <w:pPr>
              <w:pStyle w:val="22"/>
              <w:jc w:val="center"/>
              <w:rPr>
                <w:b/>
                <w:bCs/>
                <w:color w:val="auto"/>
              </w:rPr>
            </w:pPr>
            <w:r>
              <w:rPr>
                <w:b/>
                <w:bCs/>
                <w:color w:val="auto"/>
              </w:rPr>
              <w:t>项目实施</w:t>
            </w:r>
          </w:p>
          <w:p w14:paraId="72ECA114">
            <w:pPr>
              <w:pStyle w:val="22"/>
              <w:jc w:val="center"/>
              <w:rPr>
                <w:b/>
                <w:bCs/>
                <w:color w:val="auto"/>
              </w:rPr>
            </w:pPr>
            <w:r>
              <w:rPr>
                <w:b/>
                <w:bCs/>
                <w:color w:val="auto"/>
              </w:rPr>
              <w:t>时间</w:t>
            </w:r>
          </w:p>
        </w:tc>
        <w:tc>
          <w:tcPr>
            <w:tcW w:w="2934" w:type="dxa"/>
            <w:tcMar>
              <w:top w:w="60" w:type="dxa"/>
              <w:left w:w="120" w:type="dxa"/>
              <w:bottom w:w="30" w:type="dxa"/>
              <w:right w:w="120" w:type="dxa"/>
            </w:tcMar>
            <w:vAlign w:val="center"/>
          </w:tcPr>
          <w:p w14:paraId="024FF498">
            <w:pPr>
              <w:pStyle w:val="22"/>
              <w:jc w:val="center"/>
              <w:rPr>
                <w:b/>
                <w:bCs/>
                <w:color w:val="auto"/>
              </w:rPr>
            </w:pPr>
            <w:r>
              <w:rPr>
                <w:b/>
                <w:bCs/>
                <w:color w:val="auto"/>
              </w:rPr>
              <w:t>项目规模</w:t>
            </w:r>
          </w:p>
          <w:p w14:paraId="5517EC0F">
            <w:pPr>
              <w:pStyle w:val="22"/>
              <w:jc w:val="center"/>
              <w:rPr>
                <w:b/>
                <w:bCs/>
                <w:color w:val="auto"/>
              </w:rPr>
            </w:pPr>
            <w:r>
              <w:rPr>
                <w:b/>
                <w:bCs/>
                <w:color w:val="auto"/>
              </w:rPr>
              <w:t>（如无人机数量、</w:t>
            </w:r>
          </w:p>
          <w:p w14:paraId="2EED527B">
            <w:pPr>
              <w:pStyle w:val="22"/>
              <w:jc w:val="center"/>
              <w:rPr>
                <w:b/>
                <w:bCs/>
                <w:color w:val="auto"/>
              </w:rPr>
            </w:pPr>
            <w:r>
              <w:rPr>
                <w:b/>
                <w:bCs/>
                <w:color w:val="auto"/>
              </w:rPr>
              <w:t>表演时长等）</w:t>
            </w:r>
          </w:p>
        </w:tc>
        <w:tc>
          <w:tcPr>
            <w:tcW w:w="3051" w:type="dxa"/>
            <w:tcMar>
              <w:top w:w="60" w:type="dxa"/>
              <w:left w:w="120" w:type="dxa"/>
              <w:bottom w:w="30" w:type="dxa"/>
              <w:right w:w="120" w:type="dxa"/>
            </w:tcMar>
            <w:vAlign w:val="center"/>
          </w:tcPr>
          <w:p w14:paraId="23C52AE7">
            <w:pPr>
              <w:pStyle w:val="22"/>
              <w:jc w:val="center"/>
              <w:rPr>
                <w:b/>
                <w:bCs/>
                <w:color w:val="auto"/>
              </w:rPr>
            </w:pPr>
            <w:r>
              <w:rPr>
                <w:b/>
                <w:bCs/>
                <w:color w:val="auto"/>
              </w:rPr>
              <w:t>项目验收情况</w:t>
            </w:r>
          </w:p>
        </w:tc>
        <w:tc>
          <w:tcPr>
            <w:tcW w:w="2658" w:type="dxa"/>
            <w:tcMar>
              <w:top w:w="60" w:type="dxa"/>
              <w:left w:w="120" w:type="dxa"/>
              <w:bottom w:w="30" w:type="dxa"/>
              <w:right w:w="120" w:type="dxa"/>
            </w:tcMar>
            <w:vAlign w:val="center"/>
          </w:tcPr>
          <w:p w14:paraId="749DAC11">
            <w:pPr>
              <w:pStyle w:val="22"/>
              <w:jc w:val="center"/>
              <w:rPr>
                <w:b/>
                <w:bCs/>
                <w:color w:val="auto"/>
              </w:rPr>
            </w:pPr>
            <w:r>
              <w:rPr>
                <w:b/>
                <w:bCs/>
                <w:color w:val="auto"/>
              </w:rPr>
              <w:t>合同关键页复印件</w:t>
            </w:r>
          </w:p>
        </w:tc>
      </w:tr>
      <w:tr w14:paraId="716E9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 w:hRule="atLeast"/>
        </w:trPr>
        <w:tc>
          <w:tcPr>
            <w:tcW w:w="1448" w:type="dxa"/>
            <w:tcMar>
              <w:top w:w="60" w:type="dxa"/>
              <w:left w:w="120" w:type="dxa"/>
              <w:bottom w:w="30" w:type="dxa"/>
              <w:right w:w="120" w:type="dxa"/>
            </w:tcMar>
            <w:vAlign w:val="center"/>
          </w:tcPr>
          <w:p w14:paraId="50427FC5">
            <w:pPr>
              <w:pStyle w:val="22"/>
              <w:jc w:val="center"/>
              <w:rPr>
                <w:rFonts w:hint="default" w:eastAsia="等线"/>
                <w:lang w:val="en-US" w:eastAsia="zh-CN"/>
              </w:rPr>
            </w:pPr>
            <w:r>
              <w:rPr>
                <w:rFonts w:hint="eastAsia"/>
                <w:lang w:val="en-US" w:eastAsia="zh-CN"/>
              </w:rPr>
              <w:t>1</w:t>
            </w:r>
          </w:p>
        </w:tc>
        <w:tc>
          <w:tcPr>
            <w:tcW w:w="2002" w:type="dxa"/>
            <w:tcMar>
              <w:top w:w="60" w:type="dxa"/>
              <w:left w:w="120" w:type="dxa"/>
              <w:bottom w:w="30" w:type="dxa"/>
              <w:right w:w="120" w:type="dxa"/>
            </w:tcMar>
            <w:vAlign w:val="center"/>
          </w:tcPr>
          <w:p w14:paraId="4B666B23">
            <w:pPr>
              <w:pStyle w:val="22"/>
              <w:jc w:val="center"/>
            </w:pPr>
          </w:p>
        </w:tc>
        <w:tc>
          <w:tcPr>
            <w:tcW w:w="1745" w:type="dxa"/>
            <w:tcMar>
              <w:top w:w="60" w:type="dxa"/>
              <w:left w:w="120" w:type="dxa"/>
              <w:bottom w:w="30" w:type="dxa"/>
              <w:right w:w="120" w:type="dxa"/>
            </w:tcMar>
            <w:vAlign w:val="center"/>
          </w:tcPr>
          <w:p w14:paraId="0B5229E1">
            <w:pPr>
              <w:pStyle w:val="22"/>
              <w:jc w:val="center"/>
            </w:pPr>
          </w:p>
        </w:tc>
        <w:tc>
          <w:tcPr>
            <w:tcW w:w="2934" w:type="dxa"/>
            <w:tcMar>
              <w:top w:w="60" w:type="dxa"/>
              <w:left w:w="120" w:type="dxa"/>
              <w:bottom w:w="30" w:type="dxa"/>
              <w:right w:w="120" w:type="dxa"/>
            </w:tcMar>
            <w:vAlign w:val="center"/>
          </w:tcPr>
          <w:p w14:paraId="6E5CDFC0">
            <w:pPr>
              <w:pStyle w:val="22"/>
              <w:jc w:val="center"/>
            </w:pPr>
          </w:p>
        </w:tc>
        <w:tc>
          <w:tcPr>
            <w:tcW w:w="3051" w:type="dxa"/>
            <w:tcMar>
              <w:top w:w="60" w:type="dxa"/>
              <w:left w:w="120" w:type="dxa"/>
              <w:bottom w:w="30" w:type="dxa"/>
              <w:right w:w="120" w:type="dxa"/>
            </w:tcMar>
            <w:vAlign w:val="center"/>
          </w:tcPr>
          <w:p w14:paraId="734FC2BA">
            <w:pPr>
              <w:pStyle w:val="22"/>
              <w:jc w:val="both"/>
            </w:pPr>
            <w:r>
              <w:rPr>
                <w:rFonts w:hint="eastAsia"/>
                <w:lang w:eastAsia="zh-CN"/>
              </w:rPr>
              <w:t>□</w:t>
            </w:r>
            <w:r>
              <w:t>合格</w:t>
            </w:r>
            <w:r>
              <w:rPr>
                <w:rFonts w:hint="eastAsia"/>
                <w:lang w:val="en-US" w:eastAsia="zh-CN"/>
              </w:rPr>
              <w:t xml:space="preserve">   </w:t>
            </w:r>
            <w:r>
              <w:rPr>
                <w:rFonts w:hint="eastAsia"/>
                <w:lang w:eastAsia="zh-CN"/>
              </w:rPr>
              <w:t>□</w:t>
            </w:r>
            <w:r>
              <w:t>优秀</w:t>
            </w:r>
            <w:r>
              <w:rPr>
                <w:rFonts w:hint="eastAsia"/>
                <w:lang w:val="en-US" w:eastAsia="zh-CN"/>
              </w:rPr>
              <w:t xml:space="preserve">   </w:t>
            </w:r>
            <w:r>
              <w:rPr>
                <w:rFonts w:hint="eastAsia"/>
                <w:lang w:eastAsia="zh-CN"/>
              </w:rPr>
              <w:t>□</w:t>
            </w:r>
            <w:r>
              <w:t>其他：</w:t>
            </w:r>
          </w:p>
        </w:tc>
        <w:tc>
          <w:tcPr>
            <w:tcW w:w="2658" w:type="dxa"/>
            <w:tcMar>
              <w:top w:w="60" w:type="dxa"/>
              <w:left w:w="120" w:type="dxa"/>
              <w:bottom w:w="30" w:type="dxa"/>
              <w:right w:w="120" w:type="dxa"/>
            </w:tcMar>
            <w:vAlign w:val="center"/>
          </w:tcPr>
          <w:p w14:paraId="0D45BD97">
            <w:pPr>
              <w:pStyle w:val="22"/>
              <w:jc w:val="center"/>
            </w:pPr>
            <w:r>
              <w:rPr>
                <w:rFonts w:hint="eastAsia"/>
                <w:lang w:eastAsia="zh-CN"/>
              </w:rPr>
              <w:t>□</w:t>
            </w:r>
            <w:r>
              <w:t>是</w:t>
            </w:r>
            <w:r>
              <w:rPr>
                <w:rFonts w:hint="eastAsia"/>
                <w:lang w:eastAsia="zh-CN"/>
              </w:rPr>
              <w:t>□</w:t>
            </w:r>
            <w:r>
              <w:t>否</w:t>
            </w:r>
          </w:p>
        </w:tc>
      </w:tr>
      <w:tr w14:paraId="7FCB7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01" w:hRule="atLeast"/>
        </w:trPr>
        <w:tc>
          <w:tcPr>
            <w:tcW w:w="1448" w:type="dxa"/>
            <w:tcMar>
              <w:top w:w="60" w:type="dxa"/>
              <w:left w:w="120" w:type="dxa"/>
              <w:bottom w:w="30" w:type="dxa"/>
              <w:right w:w="120" w:type="dxa"/>
            </w:tcMar>
            <w:vAlign w:val="center"/>
          </w:tcPr>
          <w:p w14:paraId="63DD46E8">
            <w:pPr>
              <w:pStyle w:val="22"/>
              <w:jc w:val="center"/>
            </w:pPr>
            <w:r>
              <w:t>2</w:t>
            </w:r>
          </w:p>
        </w:tc>
        <w:tc>
          <w:tcPr>
            <w:tcW w:w="2002" w:type="dxa"/>
            <w:tcMar>
              <w:top w:w="60" w:type="dxa"/>
              <w:left w:w="120" w:type="dxa"/>
              <w:bottom w:w="30" w:type="dxa"/>
              <w:right w:w="120" w:type="dxa"/>
            </w:tcMar>
            <w:vAlign w:val="center"/>
          </w:tcPr>
          <w:p w14:paraId="7A578B7A">
            <w:pPr>
              <w:pStyle w:val="22"/>
              <w:jc w:val="center"/>
            </w:pPr>
          </w:p>
        </w:tc>
        <w:tc>
          <w:tcPr>
            <w:tcW w:w="1745" w:type="dxa"/>
            <w:tcMar>
              <w:top w:w="60" w:type="dxa"/>
              <w:left w:w="120" w:type="dxa"/>
              <w:bottom w:w="30" w:type="dxa"/>
              <w:right w:w="120" w:type="dxa"/>
            </w:tcMar>
            <w:vAlign w:val="center"/>
          </w:tcPr>
          <w:p w14:paraId="529370BB">
            <w:pPr>
              <w:pStyle w:val="22"/>
              <w:jc w:val="center"/>
            </w:pPr>
          </w:p>
        </w:tc>
        <w:tc>
          <w:tcPr>
            <w:tcW w:w="2934" w:type="dxa"/>
            <w:tcMar>
              <w:top w:w="60" w:type="dxa"/>
              <w:left w:w="120" w:type="dxa"/>
              <w:bottom w:w="30" w:type="dxa"/>
              <w:right w:w="120" w:type="dxa"/>
            </w:tcMar>
            <w:vAlign w:val="center"/>
          </w:tcPr>
          <w:p w14:paraId="64062A6C">
            <w:pPr>
              <w:pStyle w:val="22"/>
              <w:jc w:val="center"/>
            </w:pPr>
          </w:p>
        </w:tc>
        <w:tc>
          <w:tcPr>
            <w:tcW w:w="3051" w:type="dxa"/>
            <w:tcMar>
              <w:top w:w="60" w:type="dxa"/>
              <w:left w:w="120" w:type="dxa"/>
              <w:bottom w:w="30" w:type="dxa"/>
              <w:right w:w="120" w:type="dxa"/>
            </w:tcMar>
            <w:vAlign w:val="center"/>
          </w:tcPr>
          <w:p w14:paraId="7B8C8F1C">
            <w:pPr>
              <w:ind w:left="0" w:leftChars="0" w:firstLine="0" w:firstLineChars="0"/>
              <w:jc w:val="both"/>
            </w:pPr>
            <w:r>
              <w:rPr>
                <w:rFonts w:hint="eastAsia"/>
                <w:lang w:eastAsia="zh-CN"/>
              </w:rPr>
              <w:t>□</w:t>
            </w:r>
            <w:r>
              <w:t>合格</w:t>
            </w:r>
            <w:r>
              <w:rPr>
                <w:rFonts w:hint="eastAsia"/>
                <w:lang w:val="en-US" w:eastAsia="zh-CN"/>
              </w:rPr>
              <w:t xml:space="preserve">   </w:t>
            </w:r>
            <w:r>
              <w:rPr>
                <w:rFonts w:hint="eastAsia"/>
                <w:lang w:eastAsia="zh-CN"/>
              </w:rPr>
              <w:t>□</w:t>
            </w:r>
            <w:r>
              <w:t>优秀</w:t>
            </w:r>
            <w:r>
              <w:rPr>
                <w:rFonts w:hint="eastAsia"/>
                <w:lang w:val="en-US" w:eastAsia="zh-CN"/>
              </w:rPr>
              <w:t xml:space="preserve">   </w:t>
            </w:r>
            <w:r>
              <w:rPr>
                <w:rFonts w:hint="eastAsia"/>
                <w:lang w:eastAsia="zh-CN"/>
              </w:rPr>
              <w:t>□</w:t>
            </w:r>
            <w:r>
              <w:t>其他：</w:t>
            </w:r>
          </w:p>
        </w:tc>
        <w:tc>
          <w:tcPr>
            <w:tcW w:w="2658" w:type="dxa"/>
            <w:tcMar>
              <w:top w:w="60" w:type="dxa"/>
              <w:left w:w="120" w:type="dxa"/>
              <w:bottom w:w="30" w:type="dxa"/>
              <w:right w:w="120" w:type="dxa"/>
            </w:tcMar>
            <w:vAlign w:val="center"/>
          </w:tcPr>
          <w:p w14:paraId="26D5C156">
            <w:pPr>
              <w:pStyle w:val="22"/>
              <w:jc w:val="center"/>
            </w:pPr>
            <w:r>
              <w:rPr>
                <w:rFonts w:hint="eastAsia"/>
                <w:lang w:eastAsia="zh-CN"/>
              </w:rPr>
              <w:t>□</w:t>
            </w:r>
            <w:r>
              <w:t>是</w:t>
            </w:r>
            <w:r>
              <w:rPr>
                <w:rFonts w:hint="eastAsia"/>
                <w:lang w:eastAsia="zh-CN"/>
              </w:rPr>
              <w:t>□</w:t>
            </w:r>
            <w:r>
              <w:t>否</w:t>
            </w:r>
          </w:p>
        </w:tc>
      </w:tr>
      <w:tr w14:paraId="0450B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93" w:hRule="atLeast"/>
        </w:trPr>
        <w:tc>
          <w:tcPr>
            <w:tcW w:w="1448" w:type="dxa"/>
            <w:tcMar>
              <w:top w:w="60" w:type="dxa"/>
              <w:left w:w="120" w:type="dxa"/>
              <w:bottom w:w="30" w:type="dxa"/>
              <w:right w:w="120" w:type="dxa"/>
            </w:tcMar>
            <w:vAlign w:val="center"/>
          </w:tcPr>
          <w:p w14:paraId="53EB5D0A">
            <w:pPr>
              <w:pStyle w:val="22"/>
              <w:jc w:val="center"/>
            </w:pPr>
            <w:r>
              <w:t>3</w:t>
            </w:r>
          </w:p>
        </w:tc>
        <w:tc>
          <w:tcPr>
            <w:tcW w:w="2002" w:type="dxa"/>
            <w:tcMar>
              <w:top w:w="60" w:type="dxa"/>
              <w:left w:w="120" w:type="dxa"/>
              <w:bottom w:w="30" w:type="dxa"/>
              <w:right w:w="120" w:type="dxa"/>
            </w:tcMar>
            <w:vAlign w:val="center"/>
          </w:tcPr>
          <w:p w14:paraId="685B0B6D">
            <w:pPr>
              <w:pStyle w:val="22"/>
              <w:jc w:val="center"/>
            </w:pPr>
          </w:p>
        </w:tc>
        <w:tc>
          <w:tcPr>
            <w:tcW w:w="1745" w:type="dxa"/>
            <w:tcMar>
              <w:top w:w="60" w:type="dxa"/>
              <w:left w:w="120" w:type="dxa"/>
              <w:bottom w:w="30" w:type="dxa"/>
              <w:right w:w="120" w:type="dxa"/>
            </w:tcMar>
            <w:vAlign w:val="center"/>
          </w:tcPr>
          <w:p w14:paraId="5E57ABAC">
            <w:pPr>
              <w:pStyle w:val="22"/>
              <w:jc w:val="center"/>
            </w:pPr>
          </w:p>
        </w:tc>
        <w:tc>
          <w:tcPr>
            <w:tcW w:w="2934" w:type="dxa"/>
            <w:tcMar>
              <w:top w:w="60" w:type="dxa"/>
              <w:left w:w="120" w:type="dxa"/>
              <w:bottom w:w="30" w:type="dxa"/>
              <w:right w:w="120" w:type="dxa"/>
            </w:tcMar>
            <w:vAlign w:val="center"/>
          </w:tcPr>
          <w:p w14:paraId="3165B8B8">
            <w:pPr>
              <w:pStyle w:val="22"/>
              <w:jc w:val="center"/>
            </w:pPr>
          </w:p>
        </w:tc>
        <w:tc>
          <w:tcPr>
            <w:tcW w:w="3051" w:type="dxa"/>
            <w:tcMar>
              <w:top w:w="60" w:type="dxa"/>
              <w:left w:w="120" w:type="dxa"/>
              <w:bottom w:w="30" w:type="dxa"/>
              <w:right w:w="120" w:type="dxa"/>
            </w:tcMar>
            <w:vAlign w:val="center"/>
          </w:tcPr>
          <w:p w14:paraId="539513A6">
            <w:pPr>
              <w:ind w:left="0" w:leftChars="0" w:firstLine="0" w:firstLineChars="0"/>
              <w:jc w:val="both"/>
            </w:pPr>
            <w:r>
              <w:rPr>
                <w:rFonts w:hint="eastAsia"/>
                <w:lang w:eastAsia="zh-CN"/>
              </w:rPr>
              <w:t>□</w:t>
            </w:r>
            <w:r>
              <w:t>合格</w:t>
            </w:r>
            <w:r>
              <w:rPr>
                <w:rFonts w:hint="eastAsia"/>
                <w:lang w:val="en-US" w:eastAsia="zh-CN"/>
              </w:rPr>
              <w:t xml:space="preserve">   </w:t>
            </w:r>
            <w:r>
              <w:rPr>
                <w:rFonts w:hint="eastAsia"/>
                <w:lang w:eastAsia="zh-CN"/>
              </w:rPr>
              <w:t>□</w:t>
            </w:r>
            <w:r>
              <w:t>优秀</w:t>
            </w:r>
            <w:r>
              <w:rPr>
                <w:rFonts w:hint="eastAsia"/>
                <w:lang w:val="en-US" w:eastAsia="zh-CN"/>
              </w:rPr>
              <w:t xml:space="preserve">   </w:t>
            </w:r>
            <w:r>
              <w:rPr>
                <w:rFonts w:hint="eastAsia"/>
                <w:lang w:eastAsia="zh-CN"/>
              </w:rPr>
              <w:t>□</w:t>
            </w:r>
            <w:r>
              <w:t>其他：</w:t>
            </w:r>
          </w:p>
        </w:tc>
        <w:tc>
          <w:tcPr>
            <w:tcW w:w="2658" w:type="dxa"/>
            <w:tcMar>
              <w:top w:w="60" w:type="dxa"/>
              <w:left w:w="120" w:type="dxa"/>
              <w:bottom w:w="30" w:type="dxa"/>
              <w:right w:w="120" w:type="dxa"/>
            </w:tcMar>
            <w:vAlign w:val="center"/>
          </w:tcPr>
          <w:p w14:paraId="57F2C39E">
            <w:pPr>
              <w:pStyle w:val="22"/>
              <w:jc w:val="center"/>
            </w:pPr>
            <w:r>
              <w:rPr>
                <w:rFonts w:hint="eastAsia"/>
                <w:lang w:eastAsia="zh-CN"/>
              </w:rPr>
              <w:t>□</w:t>
            </w:r>
            <w:r>
              <w:t>是</w:t>
            </w:r>
            <w:r>
              <w:rPr>
                <w:rFonts w:hint="eastAsia"/>
                <w:lang w:eastAsia="zh-CN"/>
              </w:rPr>
              <w:t>□</w:t>
            </w:r>
            <w:r>
              <w:t>否</w:t>
            </w:r>
          </w:p>
        </w:tc>
      </w:tr>
      <w:tr w14:paraId="1879B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82" w:hRule="atLeast"/>
        </w:trPr>
        <w:tc>
          <w:tcPr>
            <w:tcW w:w="1448" w:type="dxa"/>
            <w:tcMar>
              <w:top w:w="60" w:type="dxa"/>
              <w:left w:w="120" w:type="dxa"/>
              <w:bottom w:w="30" w:type="dxa"/>
              <w:right w:w="120" w:type="dxa"/>
            </w:tcMar>
            <w:vAlign w:val="center"/>
          </w:tcPr>
          <w:p w14:paraId="768F869E">
            <w:pPr>
              <w:pStyle w:val="22"/>
              <w:jc w:val="center"/>
              <w:rPr>
                <w:rFonts w:hint="eastAsia" w:eastAsia="等线"/>
                <w:lang w:eastAsia="zh-CN"/>
              </w:rPr>
            </w:pPr>
            <w:r>
              <w:t>（可根据实际情况增加行</w:t>
            </w:r>
            <w:r>
              <w:rPr>
                <w:rFonts w:hint="eastAsia"/>
                <w:lang w:eastAsia="zh-CN"/>
              </w:rPr>
              <w:t>）</w:t>
            </w:r>
          </w:p>
        </w:tc>
        <w:tc>
          <w:tcPr>
            <w:tcW w:w="2002" w:type="dxa"/>
            <w:tcMar>
              <w:top w:w="60" w:type="dxa"/>
              <w:left w:w="120" w:type="dxa"/>
              <w:bottom w:w="30" w:type="dxa"/>
              <w:right w:w="120" w:type="dxa"/>
            </w:tcMar>
            <w:vAlign w:val="center"/>
          </w:tcPr>
          <w:p w14:paraId="7677F7A5">
            <w:pPr>
              <w:pStyle w:val="22"/>
              <w:jc w:val="center"/>
            </w:pPr>
          </w:p>
        </w:tc>
        <w:tc>
          <w:tcPr>
            <w:tcW w:w="1745" w:type="dxa"/>
            <w:tcMar>
              <w:top w:w="60" w:type="dxa"/>
              <w:left w:w="120" w:type="dxa"/>
              <w:bottom w:w="30" w:type="dxa"/>
              <w:right w:w="120" w:type="dxa"/>
            </w:tcMar>
            <w:vAlign w:val="center"/>
          </w:tcPr>
          <w:p w14:paraId="6D1FB9CC">
            <w:pPr>
              <w:pStyle w:val="22"/>
              <w:jc w:val="center"/>
            </w:pPr>
          </w:p>
        </w:tc>
        <w:tc>
          <w:tcPr>
            <w:tcW w:w="2934" w:type="dxa"/>
            <w:tcMar>
              <w:top w:w="60" w:type="dxa"/>
              <w:left w:w="120" w:type="dxa"/>
              <w:bottom w:w="30" w:type="dxa"/>
              <w:right w:w="120" w:type="dxa"/>
            </w:tcMar>
            <w:vAlign w:val="center"/>
          </w:tcPr>
          <w:p w14:paraId="553247B9">
            <w:pPr>
              <w:pStyle w:val="22"/>
              <w:jc w:val="center"/>
            </w:pPr>
          </w:p>
        </w:tc>
        <w:tc>
          <w:tcPr>
            <w:tcW w:w="3051" w:type="dxa"/>
            <w:tcMar>
              <w:top w:w="60" w:type="dxa"/>
              <w:left w:w="120" w:type="dxa"/>
              <w:bottom w:w="30" w:type="dxa"/>
              <w:right w:w="120" w:type="dxa"/>
            </w:tcMar>
            <w:vAlign w:val="center"/>
          </w:tcPr>
          <w:p w14:paraId="2E44B046">
            <w:pPr>
              <w:pStyle w:val="22"/>
              <w:jc w:val="center"/>
            </w:pPr>
          </w:p>
        </w:tc>
        <w:tc>
          <w:tcPr>
            <w:tcW w:w="2658" w:type="dxa"/>
            <w:tcMar>
              <w:top w:w="60" w:type="dxa"/>
              <w:left w:w="120" w:type="dxa"/>
              <w:bottom w:w="30" w:type="dxa"/>
              <w:right w:w="120" w:type="dxa"/>
            </w:tcMar>
            <w:vAlign w:val="center"/>
          </w:tcPr>
          <w:p w14:paraId="315113CD">
            <w:pPr>
              <w:pStyle w:val="22"/>
              <w:jc w:val="center"/>
            </w:pPr>
          </w:p>
        </w:tc>
      </w:tr>
    </w:tbl>
    <w:p w14:paraId="4AE0A21B">
      <w:pPr>
        <w:pageBreakBefore w:val="0"/>
        <w:kinsoku/>
        <w:overflowPunct/>
        <w:topLinePunct w:val="0"/>
        <w:bidi w:val="0"/>
        <w:spacing w:line="500" w:lineRule="exact"/>
        <w:ind w:firstLine="560" w:firstLineChars="200"/>
        <w:rPr>
          <w:rFonts w:hint="eastAsia" w:ascii="仿宋" w:hAnsi="仿宋" w:eastAsia="仿宋" w:cs="仿宋"/>
          <w:sz w:val="28"/>
          <w:szCs w:val="28"/>
        </w:rPr>
      </w:pPr>
    </w:p>
    <w:p w14:paraId="02CC63D1">
      <w:pPr>
        <w:pageBreakBefore w:val="0"/>
        <w:shd w:val="clear" w:color="auto" w:fill="auto"/>
        <w:kinsoku/>
        <w:overflowPunct/>
        <w:topLinePunct w:val="0"/>
        <w:bidi w:val="0"/>
        <w:spacing w:line="500" w:lineRule="exact"/>
        <w:ind w:left="0" w:leftChars="0" w:firstLine="0" w:firstLineChars="0"/>
        <w:rPr>
          <w:rFonts w:hint="eastAsia" w:ascii="仿宋" w:hAnsi="仿宋" w:eastAsia="仿宋" w:cs="仿宋"/>
          <w:b/>
          <w:bCs/>
          <w:sz w:val="24"/>
          <w:highlight w:val="none"/>
        </w:rPr>
      </w:pPr>
      <w:r>
        <w:rPr>
          <w:rFonts w:hint="eastAsia" w:ascii="仿宋" w:hAnsi="仿宋" w:eastAsia="仿宋" w:cs="仿宋"/>
          <w:b/>
          <w:bCs/>
          <w:sz w:val="24"/>
          <w:highlight w:val="none"/>
        </w:rPr>
        <w:t>注：1.仅限于供应商自己独立实施完成的业绩；</w:t>
      </w:r>
    </w:p>
    <w:p w14:paraId="3D8D8160">
      <w:pPr>
        <w:pageBreakBefore w:val="0"/>
        <w:shd w:val="clear" w:color="auto" w:fill="auto"/>
        <w:kinsoku/>
        <w:overflowPunct/>
        <w:topLinePunct w:val="0"/>
        <w:bidi w:val="0"/>
        <w:spacing w:line="500" w:lineRule="exact"/>
        <w:ind w:left="0" w:leftChars="0" w:firstLine="482" w:firstLineChars="200"/>
        <w:rPr>
          <w:rFonts w:hint="eastAsia" w:ascii="仿宋" w:hAnsi="仿宋" w:eastAsia="仿宋" w:cs="仿宋"/>
          <w:sz w:val="28"/>
          <w:szCs w:val="28"/>
        </w:rPr>
      </w:pPr>
      <w:r>
        <w:rPr>
          <w:rFonts w:hint="eastAsia" w:ascii="仿宋" w:hAnsi="仿宋" w:eastAsia="仿宋" w:cs="仿宋"/>
          <w:b/>
          <w:bCs/>
          <w:sz w:val="24"/>
          <w:highlight w:val="none"/>
          <w:lang w:val="en-US" w:eastAsia="zh-CN"/>
        </w:rPr>
        <w:t>2.</w:t>
      </w:r>
      <w:r>
        <w:rPr>
          <w:rFonts w:hint="eastAsia" w:ascii="仿宋" w:hAnsi="仿宋" w:eastAsia="仿宋" w:cs="仿宋"/>
          <w:b/>
          <w:bCs/>
          <w:sz w:val="24"/>
          <w:highlight w:val="none"/>
        </w:rPr>
        <w:t>提供合同复印件，</w:t>
      </w:r>
      <w:r>
        <w:rPr>
          <w:rFonts w:hint="eastAsia" w:ascii="仿宋" w:hAnsi="仿宋" w:eastAsia="仿宋" w:cs="仿宋"/>
          <w:b/>
          <w:bCs/>
          <w:sz w:val="24"/>
          <w:highlight w:val="none"/>
          <w:lang w:val="en-US" w:eastAsia="zh-CN"/>
        </w:rPr>
        <w:t>含：合同首页、金额页、盖章页，</w:t>
      </w:r>
      <w:r>
        <w:rPr>
          <w:rFonts w:hint="eastAsia" w:ascii="仿宋" w:hAnsi="仿宋" w:eastAsia="仿宋" w:cs="仿宋"/>
          <w:b/>
          <w:bCs/>
          <w:sz w:val="24"/>
          <w:highlight w:val="none"/>
        </w:rPr>
        <w:t>一个项目算一个。</w:t>
      </w:r>
    </w:p>
    <w:p w14:paraId="62BD4555">
      <w:pPr>
        <w:pageBreakBefore w:val="0"/>
        <w:kinsoku/>
        <w:overflowPunct/>
        <w:topLinePunct w:val="0"/>
        <w:bidi w:val="0"/>
        <w:spacing w:line="500" w:lineRule="exact"/>
        <w:ind w:firstLine="560" w:firstLineChars="200"/>
        <w:rPr>
          <w:rFonts w:hint="eastAsia" w:ascii="仿宋" w:hAnsi="仿宋" w:eastAsia="仿宋" w:cs="仿宋"/>
          <w:sz w:val="28"/>
          <w:szCs w:val="28"/>
        </w:rPr>
      </w:pPr>
    </w:p>
    <w:p w14:paraId="735B98EC">
      <w:pPr>
        <w:pageBreakBefore w:val="0"/>
        <w:kinsoku/>
        <w:overflowPunct/>
        <w:topLinePunct w:val="0"/>
        <w:bidi w:val="0"/>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供应商</w:t>
      </w:r>
      <w:r>
        <w:rPr>
          <w:rFonts w:hint="eastAsia" w:ascii="仿宋" w:hAnsi="仿宋" w:eastAsia="仿宋" w:cs="仿宋"/>
          <w:sz w:val="28"/>
          <w:szCs w:val="28"/>
        </w:rPr>
        <w:t>名称：（盖公章）</w:t>
      </w:r>
    </w:p>
    <w:p w14:paraId="4832BB42">
      <w:pPr>
        <w:pageBreakBefore w:val="0"/>
        <w:kinsoku/>
        <w:overflowPunct/>
        <w:topLinePunct w:val="0"/>
        <w:bidi w:val="0"/>
        <w:spacing w:line="500" w:lineRule="exact"/>
        <w:ind w:firstLine="560" w:firstLineChars="200"/>
        <w:jc w:val="left"/>
        <w:rPr>
          <w:rFonts w:hint="eastAsia" w:ascii="仿宋" w:hAnsi="仿宋" w:eastAsia="仿宋" w:cs="仿宋"/>
          <w:sz w:val="28"/>
          <w:szCs w:val="28"/>
        </w:rPr>
        <w:sectPr>
          <w:pgSz w:w="16838" w:h="11906" w:orient="landscape"/>
          <w:pgMar w:top="1474" w:right="1984" w:bottom="1587" w:left="2098" w:header="708" w:footer="708" w:gutter="0"/>
          <w:cols w:space="720" w:num="1"/>
          <w:docGrid w:linePitch="360" w:charSpace="0"/>
        </w:sectPr>
      </w:pPr>
      <w:r>
        <w:rPr>
          <w:rFonts w:hint="eastAsia" w:ascii="仿宋" w:hAnsi="仿宋" w:eastAsia="仿宋" w:cs="仿宋"/>
          <w:sz w:val="28"/>
          <w:szCs w:val="28"/>
        </w:rPr>
        <w:t>法定代表人或被授权人（签字）：</w:t>
      </w:r>
    </w:p>
    <w:p w14:paraId="3FC6CCCD">
      <w:pPr>
        <w:pageBreakBefore w:val="0"/>
        <w:numPr>
          <w:ilvl w:val="0"/>
          <w:numId w:val="0"/>
        </w:numPr>
        <w:shd w:val="clear" w:color="auto" w:fill="auto"/>
        <w:kinsoku/>
        <w:overflowPunct/>
        <w:topLinePunct w:val="0"/>
        <w:bidi w:val="0"/>
        <w:spacing w:line="500" w:lineRule="exact"/>
        <w:jc w:val="center"/>
        <w:rPr>
          <w:rFonts w:hint="eastAsia" w:ascii="仿宋" w:hAnsi="仿宋" w:eastAsia="仿宋" w:cs="仿宋"/>
          <w:b/>
          <w:kern w:val="2"/>
          <w:sz w:val="32"/>
          <w:szCs w:val="32"/>
          <w:highlight w:val="none"/>
        </w:rPr>
      </w:pPr>
      <w:r>
        <w:rPr>
          <w:rFonts w:hint="eastAsia" w:ascii="仿宋" w:hAnsi="仿宋" w:eastAsia="仿宋" w:cs="仿宋"/>
          <w:b/>
          <w:sz w:val="32"/>
          <w:szCs w:val="32"/>
          <w:highlight w:val="none"/>
          <w:lang w:val="en-US" w:eastAsia="zh-CN"/>
        </w:rPr>
        <w:t>七、</w:t>
      </w:r>
      <w:r>
        <w:rPr>
          <w:rFonts w:hint="eastAsia" w:ascii="仿宋" w:hAnsi="仿宋" w:eastAsia="仿宋" w:cs="仿宋"/>
          <w:b/>
          <w:kern w:val="2"/>
          <w:sz w:val="32"/>
          <w:szCs w:val="32"/>
          <w:highlight w:val="none"/>
          <w:lang w:val="en-US" w:eastAsia="zh-CN"/>
        </w:rPr>
        <w:t>服务</w:t>
      </w:r>
      <w:r>
        <w:rPr>
          <w:rFonts w:hint="eastAsia" w:ascii="仿宋" w:hAnsi="仿宋" w:eastAsia="仿宋" w:cs="仿宋"/>
          <w:b/>
          <w:kern w:val="2"/>
          <w:sz w:val="32"/>
          <w:szCs w:val="32"/>
          <w:highlight w:val="none"/>
        </w:rPr>
        <w:t>方案</w:t>
      </w:r>
    </w:p>
    <w:p w14:paraId="275C05CE">
      <w:pPr>
        <w:pageBreakBefore w:val="0"/>
        <w:numPr>
          <w:ilvl w:val="0"/>
          <w:numId w:val="0"/>
        </w:numPr>
        <w:shd w:val="clear" w:color="auto" w:fill="auto"/>
        <w:kinsoku/>
        <w:overflowPunct/>
        <w:topLinePunct w:val="0"/>
        <w:bidi w:val="0"/>
        <w:spacing w:line="500" w:lineRule="exact"/>
        <w:ind w:leftChars="200"/>
        <w:jc w:val="center"/>
        <w:rPr>
          <w:rFonts w:hint="eastAsia" w:ascii="仿宋" w:hAnsi="仿宋" w:eastAsia="仿宋" w:cs="仿宋"/>
          <w:highlight w:val="none"/>
        </w:rPr>
      </w:pPr>
      <w:r>
        <w:rPr>
          <w:rFonts w:hint="eastAsia" w:ascii="仿宋" w:hAnsi="仿宋" w:eastAsia="仿宋" w:cs="仿宋"/>
          <w:b/>
          <w:kern w:val="2"/>
          <w:sz w:val="32"/>
          <w:szCs w:val="32"/>
          <w:highlight w:val="none"/>
        </w:rPr>
        <w:t>（包含但不限于</w:t>
      </w:r>
      <w:r>
        <w:rPr>
          <w:rFonts w:hint="eastAsia" w:ascii="仿宋" w:hAnsi="仿宋" w:eastAsia="仿宋" w:cs="仿宋"/>
          <w:b/>
          <w:kern w:val="2"/>
          <w:sz w:val="32"/>
          <w:szCs w:val="32"/>
          <w:highlight w:val="none"/>
          <w:lang w:val="en-US" w:eastAsia="zh-CN"/>
        </w:rPr>
        <w:t>技术方案、售后服务</w:t>
      </w:r>
      <w:r>
        <w:rPr>
          <w:rFonts w:hint="eastAsia" w:ascii="仿宋" w:hAnsi="仿宋" w:eastAsia="仿宋" w:cs="仿宋"/>
          <w:b/>
          <w:kern w:val="2"/>
          <w:sz w:val="32"/>
          <w:szCs w:val="32"/>
          <w:highlight w:val="none"/>
        </w:rPr>
        <w:t>等）</w:t>
      </w:r>
    </w:p>
    <w:p w14:paraId="1D46A98D">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r>
        <w:rPr>
          <w:rFonts w:hint="eastAsia" w:ascii="仿宋" w:hAnsi="仿宋" w:eastAsia="仿宋" w:cs="仿宋"/>
          <w:b/>
          <w:sz w:val="32"/>
          <w:szCs w:val="32"/>
          <w:highlight w:val="none"/>
        </w:rPr>
        <w:t xml:space="preserve"> </w:t>
      </w:r>
    </w:p>
    <w:p w14:paraId="7281B729">
      <w:pPr>
        <w:pStyle w:val="3"/>
        <w:ind w:left="0" w:leftChars="0" w:firstLine="0" w:firstLineChars="0"/>
        <w:rPr>
          <w:rFonts w:hint="eastAsia" w:ascii="仿宋" w:hAnsi="仿宋" w:eastAsia="仿宋" w:cs="仿宋"/>
          <w:lang w:val="en-US" w:eastAsia="zh-CN"/>
        </w:rPr>
      </w:pPr>
      <w:r>
        <w:rPr>
          <w:rFonts w:hint="eastAsia" w:ascii="仿宋" w:hAnsi="仿宋" w:eastAsia="仿宋" w:cs="仿宋"/>
          <w:lang w:val="en-US" w:eastAsia="zh-CN"/>
        </w:rPr>
        <w:t>须含内容：</w:t>
      </w:r>
    </w:p>
    <w:p w14:paraId="01E7F546">
      <w:pPr>
        <w:pStyle w:val="3"/>
        <w:ind w:left="0" w:leftChars="0" w:firstLine="640" w:firstLineChars="200"/>
        <w:rPr>
          <w:rFonts w:hint="eastAsia" w:ascii="仿宋" w:hAnsi="仿宋" w:eastAsia="仿宋" w:cs="仿宋"/>
          <w:b w:val="0"/>
          <w:bCs w:val="0"/>
        </w:rPr>
      </w:pPr>
      <w:r>
        <w:rPr>
          <w:rFonts w:hint="eastAsia" w:ascii="仿宋" w:hAnsi="仿宋" w:eastAsia="仿宋" w:cs="仿宋"/>
          <w:b w:val="0"/>
          <w:bCs w:val="0"/>
          <w:lang w:val="en-US" w:eastAsia="zh-CN"/>
        </w:rPr>
        <w:t>（一）</w:t>
      </w:r>
      <w:r>
        <w:rPr>
          <w:rFonts w:hint="eastAsia" w:ascii="仿宋" w:hAnsi="仿宋" w:eastAsia="仿宋" w:cs="仿宋"/>
          <w:b w:val="0"/>
          <w:bCs w:val="0"/>
        </w:rPr>
        <w:t>技术能力说明</w:t>
      </w:r>
    </w:p>
    <w:p w14:paraId="1B90C086">
      <w:pPr>
        <w:pStyle w:val="22"/>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1.</w:t>
      </w:r>
      <w:r>
        <w:rPr>
          <w:rFonts w:hint="eastAsia" w:ascii="仿宋" w:hAnsi="仿宋" w:eastAsia="仿宋" w:cs="仿宋"/>
          <w:b w:val="0"/>
          <w:bCs w:val="0"/>
          <w:sz w:val="32"/>
          <w:szCs w:val="32"/>
        </w:rPr>
        <w:t>核心设备情况（无人机型号、数量、控制系统等）：</w:t>
      </w:r>
    </w:p>
    <w:p w14:paraId="57EC48A2">
      <w:pPr>
        <w:pStyle w:val="22"/>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rPr>
        <w:t>技术团队配置（如无人机飞手数量、工程师数量及相关资质等）：</w:t>
      </w:r>
    </w:p>
    <w:p w14:paraId="3BDB8DD7">
      <w:pPr>
        <w:pageBreakBefore w:val="0"/>
        <w:shd w:val="clear" w:color="auto" w:fill="auto"/>
        <w:kinsoku/>
        <w:overflowPunct/>
        <w:topLinePunct w:val="0"/>
        <w:bidi w:val="0"/>
        <w:spacing w:line="500" w:lineRule="exact"/>
        <w:ind w:left="0" w:leftChars="0" w:firstLine="640" w:firstLineChars="200"/>
        <w:jc w:val="both"/>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rPr>
        <w:t>可提供的特色技术服务（如3D造型设计、灯光秀创意等）</w:t>
      </w:r>
    </w:p>
    <w:p w14:paraId="7BE43ECB">
      <w:pPr>
        <w:pStyle w:val="22"/>
        <w:ind w:firstLine="640" w:firstLineChars="20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二</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包括项目实施流程、质量保障措施、应急处理方案等，可附页</w:t>
      </w:r>
      <w:r>
        <w:rPr>
          <w:rFonts w:hint="eastAsia" w:ascii="仿宋" w:hAnsi="仿宋" w:eastAsia="仿宋" w:cs="仿宋"/>
          <w:b w:val="0"/>
          <w:bCs w:val="0"/>
          <w:sz w:val="32"/>
          <w:szCs w:val="32"/>
          <w:lang w:eastAsia="zh-CN"/>
        </w:rPr>
        <w:t>。</w:t>
      </w:r>
    </w:p>
    <w:p w14:paraId="174A978F">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p>
    <w:p w14:paraId="648EDA1B">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p>
    <w:p w14:paraId="662C35AB">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p>
    <w:p w14:paraId="11F68C9D">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p>
    <w:p w14:paraId="0FAAE2B2">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p>
    <w:p w14:paraId="27CC1D40">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p>
    <w:p w14:paraId="09B60025">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p>
    <w:p w14:paraId="2E293F7A">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p>
    <w:p w14:paraId="03A1FCCE">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p>
    <w:p w14:paraId="4E06C0C6">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p>
    <w:p w14:paraId="17CAF5C1">
      <w:pPr>
        <w:pageBreakBefore w:val="0"/>
        <w:shd w:val="clear" w:color="auto" w:fill="auto"/>
        <w:kinsoku/>
        <w:overflowPunct/>
        <w:topLinePunct w:val="0"/>
        <w:bidi w:val="0"/>
        <w:spacing w:line="500" w:lineRule="exact"/>
        <w:ind w:left="0" w:leftChars="0" w:firstLine="643" w:firstLineChars="200"/>
        <w:jc w:val="center"/>
        <w:rPr>
          <w:rFonts w:hint="eastAsia" w:ascii="仿宋" w:hAnsi="仿宋" w:eastAsia="仿宋" w:cs="仿宋"/>
          <w:b/>
          <w:sz w:val="32"/>
          <w:szCs w:val="32"/>
          <w:highlight w:val="none"/>
        </w:rPr>
      </w:pPr>
    </w:p>
    <w:p w14:paraId="6E426C7F">
      <w:pPr>
        <w:pageBreakBefore w:val="0"/>
        <w:shd w:val="clear" w:color="auto" w:fill="auto"/>
        <w:kinsoku/>
        <w:overflowPunct/>
        <w:topLinePunct w:val="0"/>
        <w:bidi w:val="0"/>
        <w:spacing w:line="500" w:lineRule="exact"/>
        <w:jc w:val="center"/>
        <w:rPr>
          <w:rFonts w:hint="eastAsia" w:ascii="仿宋" w:hAnsi="仿宋" w:eastAsia="仿宋" w:cs="仿宋"/>
          <w:b/>
          <w:sz w:val="32"/>
          <w:szCs w:val="32"/>
          <w:highlight w:val="none"/>
        </w:rPr>
      </w:pPr>
      <w:r>
        <w:rPr>
          <w:rFonts w:hint="eastAsia" w:ascii="仿宋" w:hAnsi="仿宋" w:eastAsia="仿宋" w:cs="仿宋"/>
          <w:b/>
          <w:sz w:val="32"/>
          <w:szCs w:val="32"/>
          <w:highlight w:val="none"/>
        </w:rPr>
        <w:br w:type="page"/>
      </w:r>
      <w:r>
        <w:rPr>
          <w:rFonts w:hint="eastAsia" w:ascii="仿宋" w:hAnsi="仿宋" w:eastAsia="仿宋" w:cs="仿宋"/>
          <w:b/>
          <w:sz w:val="32"/>
          <w:szCs w:val="32"/>
          <w:highlight w:val="none"/>
          <w:lang w:val="en-US" w:eastAsia="zh-CN"/>
        </w:rPr>
        <w:t>八</w:t>
      </w:r>
      <w:r>
        <w:rPr>
          <w:rFonts w:hint="eastAsia" w:ascii="仿宋" w:hAnsi="仿宋" w:eastAsia="仿宋" w:cs="仿宋"/>
          <w:b/>
          <w:sz w:val="32"/>
          <w:szCs w:val="32"/>
          <w:highlight w:val="none"/>
        </w:rPr>
        <w:t>、资格性资料和特殊条件证明材料及其他材料</w:t>
      </w:r>
    </w:p>
    <w:p w14:paraId="0C986537">
      <w:pPr>
        <w:keepNext w:val="0"/>
        <w:keepLines w:val="0"/>
        <w:pageBreakBefore w:val="0"/>
        <w:widowControl/>
        <w:shd w:val="clear" w:color="auto" w:fill="auto"/>
        <w:kinsoku/>
        <w:wordWrap w:val="0"/>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kern w:val="0"/>
          <w:sz w:val="28"/>
          <w:szCs w:val="28"/>
          <w:highlight w:val="none"/>
          <w:shd w:val="clear" w:color="auto" w:fill="FFFFFF"/>
          <w:lang w:val="en-US" w:eastAsia="zh-CN"/>
        </w:rPr>
      </w:pPr>
    </w:p>
    <w:p w14:paraId="65051C9F">
      <w:pPr>
        <w:keepNext w:val="0"/>
        <w:keepLines w:val="0"/>
        <w:pageBreakBefore w:val="0"/>
        <w:widowControl/>
        <w:shd w:val="clear" w:color="auto" w:fill="auto"/>
        <w:kinsoku/>
        <w:wordWrap w:val="0"/>
        <w:overflowPunct/>
        <w:topLinePunct w:val="0"/>
        <w:autoSpaceDE/>
        <w:autoSpaceDN/>
        <w:bidi w:val="0"/>
        <w:adjustRightInd/>
        <w:snapToGrid/>
        <w:spacing w:line="580" w:lineRule="exact"/>
        <w:ind w:left="0" w:leftChars="0" w:firstLine="600" w:firstLineChars="200"/>
        <w:jc w:val="left"/>
        <w:textAlignment w:val="auto"/>
        <w:rPr>
          <w:rFonts w:hint="eastAsia" w:ascii="仿宋" w:hAnsi="仿宋" w:eastAsia="仿宋" w:cs="仿宋"/>
          <w:kern w:val="0"/>
          <w:sz w:val="30"/>
          <w:szCs w:val="30"/>
          <w:highlight w:val="none"/>
          <w:shd w:val="clear" w:color="auto" w:fill="FFFFFF"/>
          <w:lang w:eastAsia="zh-CN"/>
        </w:rPr>
      </w:pPr>
      <w:r>
        <w:rPr>
          <w:rFonts w:hint="eastAsia" w:ascii="仿宋" w:hAnsi="仿宋" w:eastAsia="仿宋" w:cs="仿宋"/>
          <w:kern w:val="0"/>
          <w:sz w:val="30"/>
          <w:szCs w:val="30"/>
          <w:highlight w:val="none"/>
          <w:shd w:val="clear" w:color="auto" w:fill="FFFFFF"/>
          <w:lang w:val="en-US" w:eastAsia="zh-CN"/>
        </w:rPr>
        <w:t>1.</w:t>
      </w:r>
      <w:r>
        <w:rPr>
          <w:rFonts w:hint="eastAsia" w:ascii="仿宋" w:hAnsi="仿宋" w:eastAsia="仿宋" w:cs="仿宋"/>
          <w:kern w:val="0"/>
          <w:sz w:val="30"/>
          <w:szCs w:val="30"/>
          <w:highlight w:val="none"/>
          <w:shd w:val="clear" w:color="auto" w:fill="FFFFFF"/>
          <w:lang w:eastAsia="zh-CN"/>
        </w:rPr>
        <w:t>营业执照复印件加盖公章。</w:t>
      </w:r>
    </w:p>
    <w:p w14:paraId="62E96439">
      <w:pPr>
        <w:keepNext w:val="0"/>
        <w:keepLines w:val="0"/>
        <w:pageBreakBefore w:val="0"/>
        <w:widowControl/>
        <w:shd w:val="clear" w:color="auto" w:fill="auto"/>
        <w:kinsoku/>
        <w:wordWrap w:val="0"/>
        <w:overflowPunct/>
        <w:topLinePunct w:val="0"/>
        <w:autoSpaceDE/>
        <w:autoSpaceDN/>
        <w:bidi w:val="0"/>
        <w:adjustRightInd/>
        <w:snapToGrid/>
        <w:spacing w:line="580" w:lineRule="exact"/>
        <w:ind w:left="0" w:leftChars="0" w:firstLine="600" w:firstLineChars="200"/>
        <w:jc w:val="left"/>
        <w:textAlignment w:val="auto"/>
        <w:rPr>
          <w:rFonts w:hint="eastAsia" w:ascii="仿宋" w:hAnsi="仿宋" w:eastAsia="仿宋" w:cs="仿宋"/>
          <w:kern w:val="0"/>
          <w:sz w:val="30"/>
          <w:szCs w:val="30"/>
          <w:highlight w:val="none"/>
          <w:shd w:val="clear" w:color="auto" w:fill="FFFFFF"/>
          <w:lang w:val="en-US" w:eastAsia="zh-CN"/>
        </w:rPr>
      </w:pPr>
      <w:r>
        <w:rPr>
          <w:rFonts w:hint="eastAsia" w:ascii="仿宋" w:hAnsi="仿宋" w:eastAsia="仿宋" w:cs="仿宋"/>
          <w:kern w:val="0"/>
          <w:sz w:val="30"/>
          <w:szCs w:val="30"/>
          <w:highlight w:val="none"/>
          <w:shd w:val="clear" w:color="auto" w:fill="FFFFFF"/>
          <w:lang w:val="en-US" w:eastAsia="zh-CN"/>
        </w:rPr>
        <w:t>2.</w:t>
      </w:r>
      <w:r>
        <w:rPr>
          <w:rFonts w:hint="eastAsia" w:ascii="仿宋" w:hAnsi="仿宋" w:eastAsia="仿宋" w:cs="仿宋"/>
          <w:sz w:val="32"/>
          <w:szCs w:val="32"/>
        </w:rPr>
        <w:t>无人机相关经营资质证书（如无人机驾驶员执照、无人机系统相关认证等）</w:t>
      </w:r>
    </w:p>
    <w:p w14:paraId="15FDDE77">
      <w:pPr>
        <w:keepNext w:val="0"/>
        <w:keepLines w:val="0"/>
        <w:pageBreakBefore w:val="0"/>
        <w:widowControl/>
        <w:shd w:val="clear" w:color="auto" w:fill="auto"/>
        <w:kinsoku/>
        <w:wordWrap w:val="0"/>
        <w:overflowPunct/>
        <w:topLinePunct w:val="0"/>
        <w:autoSpaceDE/>
        <w:autoSpaceDN/>
        <w:bidi w:val="0"/>
        <w:adjustRightInd/>
        <w:snapToGrid/>
        <w:spacing w:line="580" w:lineRule="exact"/>
        <w:ind w:left="0" w:leftChars="0" w:firstLine="600" w:firstLineChars="200"/>
        <w:jc w:val="left"/>
        <w:textAlignment w:val="auto"/>
        <w:rPr>
          <w:rFonts w:hint="default" w:ascii="仿宋" w:hAnsi="仿宋" w:eastAsia="仿宋" w:cs="仿宋"/>
          <w:kern w:val="0"/>
          <w:sz w:val="30"/>
          <w:szCs w:val="30"/>
          <w:highlight w:val="none"/>
          <w:shd w:val="clear" w:color="auto" w:fill="FFFFFF"/>
          <w:lang w:val="en-US" w:eastAsia="zh-CN"/>
        </w:rPr>
      </w:pPr>
      <w:r>
        <w:rPr>
          <w:rFonts w:hint="eastAsia" w:ascii="仿宋" w:hAnsi="仿宋" w:eastAsia="仿宋" w:cs="仿宋"/>
          <w:kern w:val="0"/>
          <w:sz w:val="30"/>
          <w:szCs w:val="30"/>
          <w:highlight w:val="none"/>
          <w:shd w:val="clear" w:color="auto" w:fill="FFFFFF"/>
          <w:lang w:val="en-US" w:eastAsia="zh-CN"/>
        </w:rPr>
        <w:t>3.对公账户开户许可证</w:t>
      </w:r>
    </w:p>
    <w:p w14:paraId="0ECD1B56">
      <w:pPr>
        <w:keepNext w:val="0"/>
        <w:keepLines w:val="0"/>
        <w:pageBreakBefore w:val="0"/>
        <w:widowControl/>
        <w:shd w:val="clear" w:color="auto" w:fill="auto"/>
        <w:kinsoku/>
        <w:wordWrap w:val="0"/>
        <w:overflowPunct/>
        <w:topLinePunct w:val="0"/>
        <w:autoSpaceDE/>
        <w:autoSpaceDN/>
        <w:bidi w:val="0"/>
        <w:adjustRightInd/>
        <w:snapToGrid/>
        <w:spacing w:line="580" w:lineRule="exact"/>
        <w:ind w:left="0" w:leftChars="0" w:firstLine="600" w:firstLineChars="200"/>
        <w:jc w:val="left"/>
        <w:textAlignment w:val="auto"/>
        <w:rPr>
          <w:rFonts w:hint="eastAsia" w:ascii="仿宋" w:hAnsi="仿宋" w:eastAsia="仿宋" w:cs="仿宋"/>
          <w:color w:val="auto"/>
          <w:sz w:val="30"/>
          <w:szCs w:val="30"/>
          <w:lang w:eastAsia="zh-CN"/>
        </w:rPr>
      </w:pPr>
      <w:r>
        <w:rPr>
          <w:rFonts w:hint="eastAsia" w:ascii="仿宋" w:hAnsi="仿宋" w:eastAsia="仿宋" w:cs="仿宋"/>
          <w:kern w:val="0"/>
          <w:sz w:val="30"/>
          <w:szCs w:val="30"/>
          <w:highlight w:val="none"/>
          <w:shd w:val="clear" w:color="auto" w:fill="FFFFFF"/>
          <w:lang w:val="en-US" w:eastAsia="zh-CN"/>
        </w:rPr>
        <w:t>4.</w:t>
      </w:r>
      <w:r>
        <w:rPr>
          <w:rFonts w:hint="eastAsia" w:ascii="仿宋" w:hAnsi="仿宋" w:eastAsia="仿宋" w:cs="仿宋"/>
          <w:color w:val="auto"/>
          <w:sz w:val="30"/>
          <w:szCs w:val="30"/>
        </w:rPr>
        <w:t>设备技术参数说明书</w:t>
      </w:r>
      <w:r>
        <w:rPr>
          <w:rFonts w:hint="eastAsia" w:ascii="仿宋" w:hAnsi="仿宋" w:eastAsia="仿宋" w:cs="仿宋"/>
          <w:color w:val="auto"/>
          <w:sz w:val="30"/>
          <w:szCs w:val="30"/>
          <w:lang w:eastAsia="zh-CN"/>
        </w:rPr>
        <w:t>；</w:t>
      </w:r>
    </w:p>
    <w:p w14:paraId="0B6CC8FC">
      <w:pPr>
        <w:pStyle w:val="22"/>
        <w:keepNext w:val="0"/>
        <w:keepLines w:val="0"/>
        <w:pageBreakBefore w:val="0"/>
        <w:widowControl/>
        <w:numPr>
          <w:ilvl w:val="0"/>
          <w:numId w:val="0"/>
        </w:numPr>
        <w:kinsoku/>
        <w:overflowPunct/>
        <w:topLinePunct w:val="0"/>
        <w:autoSpaceDE/>
        <w:autoSpaceDN/>
        <w:bidi w:val="0"/>
        <w:adjustRightInd/>
        <w:snapToGrid/>
        <w:spacing w:before="0" w:after="0" w:line="580" w:lineRule="exact"/>
        <w:ind w:leftChars="0" w:firstLine="600" w:firstLineChars="200"/>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t>保险单及空域审批文件（若已办理）</w:t>
      </w:r>
      <w:r>
        <w:rPr>
          <w:rFonts w:hint="eastAsia" w:ascii="仿宋" w:hAnsi="仿宋" w:eastAsia="仿宋" w:cs="仿宋"/>
          <w:color w:val="auto"/>
          <w:sz w:val="30"/>
          <w:szCs w:val="30"/>
          <w:lang w:eastAsia="zh-CN"/>
        </w:rPr>
        <w:t>；</w:t>
      </w:r>
    </w:p>
    <w:p w14:paraId="040F18BE">
      <w:pPr>
        <w:pStyle w:val="22"/>
        <w:keepNext w:val="0"/>
        <w:keepLines w:val="0"/>
        <w:pageBreakBefore w:val="0"/>
        <w:widowControl/>
        <w:numPr>
          <w:ilvl w:val="0"/>
          <w:numId w:val="0"/>
        </w:numPr>
        <w:kinsoku/>
        <w:overflowPunct/>
        <w:topLinePunct w:val="0"/>
        <w:autoSpaceDE/>
        <w:autoSpaceDN/>
        <w:bidi w:val="0"/>
        <w:adjustRightInd/>
        <w:snapToGrid/>
        <w:spacing w:before="0" w:after="0" w:line="580" w:lineRule="exact"/>
        <w:ind w:leftChars="0" w:firstLine="600" w:firstLineChars="200"/>
        <w:textAlignment w:val="auto"/>
        <w:rPr>
          <w:rFonts w:hint="eastAsia" w:ascii="仿宋" w:hAnsi="仿宋" w:eastAsia="仿宋" w:cs="仿宋"/>
          <w:kern w:val="0"/>
          <w:sz w:val="28"/>
          <w:szCs w:val="28"/>
          <w:highlight w:val="none"/>
          <w:shd w:val="clear" w:color="auto" w:fill="FFFFFF"/>
          <w:lang w:val="en-US" w:eastAsia="zh-CN"/>
        </w:rPr>
      </w:pPr>
      <w:r>
        <w:rPr>
          <w:rFonts w:hint="eastAsia" w:ascii="仿宋" w:hAnsi="仿宋" w:eastAsia="仿宋" w:cs="仿宋"/>
          <w:color w:val="auto"/>
          <w:sz w:val="30"/>
          <w:szCs w:val="30"/>
          <w:lang w:val="en-US" w:eastAsia="zh-CN"/>
        </w:rPr>
        <w:t>6.</w:t>
      </w:r>
      <w:r>
        <w:rPr>
          <w:rFonts w:hint="eastAsia" w:ascii="仿宋" w:hAnsi="仿宋" w:eastAsia="仿宋" w:cs="仿宋"/>
          <w:kern w:val="0"/>
          <w:sz w:val="30"/>
          <w:szCs w:val="30"/>
          <w:highlight w:val="none"/>
          <w:shd w:val="clear" w:color="auto" w:fill="FFFFFF"/>
          <w:lang w:val="en-US" w:eastAsia="zh-CN"/>
        </w:rPr>
        <w:t>供应商认为其他需要提供的证明材料等</w:t>
      </w:r>
      <w:r>
        <w:rPr>
          <w:rFonts w:hint="eastAsia" w:ascii="仿宋" w:hAnsi="仿宋" w:eastAsia="仿宋" w:cs="仿宋"/>
          <w:kern w:val="0"/>
          <w:sz w:val="28"/>
          <w:szCs w:val="28"/>
          <w:highlight w:val="none"/>
          <w:shd w:val="clear" w:color="auto" w:fill="FFFFFF"/>
          <w:lang w:val="en-US" w:eastAsia="zh-CN"/>
        </w:rPr>
        <w:t>。</w:t>
      </w:r>
    </w:p>
    <w:p w14:paraId="6E8A4F4D">
      <w:pPr>
        <w:keepNext w:val="0"/>
        <w:keepLines w:val="0"/>
        <w:pageBreakBefore w:val="0"/>
        <w:widowControl/>
        <w:shd w:val="clear" w:color="auto" w:fill="auto"/>
        <w:kinsoku/>
        <w:wordWrap w:val="0"/>
        <w:overflowPunct/>
        <w:topLinePunct w:val="0"/>
        <w:autoSpaceDE/>
        <w:autoSpaceDN/>
        <w:bidi w:val="0"/>
        <w:adjustRightInd/>
        <w:snapToGrid/>
        <w:spacing w:line="500" w:lineRule="exact"/>
        <w:ind w:left="0" w:leftChars="0" w:firstLine="600" w:firstLineChars="200"/>
        <w:jc w:val="left"/>
        <w:textAlignment w:val="auto"/>
        <w:rPr>
          <w:rFonts w:hint="eastAsia" w:ascii="仿宋" w:hAnsi="仿宋" w:eastAsia="仿宋" w:cs="仿宋"/>
          <w:kern w:val="0"/>
          <w:sz w:val="28"/>
          <w:szCs w:val="28"/>
          <w:highlight w:val="none"/>
          <w:shd w:val="clear" w:color="auto" w:fill="FFFFFF"/>
          <w:lang w:eastAsia="zh-CN"/>
        </w:rPr>
      </w:pPr>
      <w:r>
        <w:rPr>
          <w:rFonts w:hint="eastAsia" w:ascii="仿宋" w:hAnsi="仿宋" w:eastAsia="仿宋" w:cs="仿宋"/>
          <w:color w:val="auto"/>
          <w:sz w:val="30"/>
          <w:szCs w:val="30"/>
          <w:lang w:val="en-US" w:eastAsia="zh-CN"/>
        </w:rPr>
        <w:t>7.</w:t>
      </w:r>
      <w:r>
        <w:rPr>
          <w:rFonts w:hint="eastAsia" w:ascii="仿宋" w:hAnsi="仿宋" w:eastAsia="仿宋" w:cs="仿宋"/>
          <w:color w:val="auto"/>
          <w:sz w:val="30"/>
          <w:szCs w:val="30"/>
        </w:rPr>
        <w:t>过往 3 个 200</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 xml:space="preserve"> 架以上规模项目案例（含视频 / 合同复印件</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如在信息表已提供部分内容，无需重复提交</w:t>
      </w:r>
      <w:r>
        <w:rPr>
          <w:rFonts w:hint="eastAsia" w:ascii="仿宋" w:hAnsi="仿宋" w:eastAsia="仿宋" w:cs="仿宋"/>
          <w:color w:val="auto"/>
          <w:sz w:val="30"/>
          <w:szCs w:val="30"/>
        </w:rPr>
        <w:t>）</w:t>
      </w:r>
      <w:r>
        <w:rPr>
          <w:rFonts w:hint="eastAsia" w:ascii="仿宋" w:hAnsi="仿宋" w:eastAsia="仿宋" w:cs="仿宋"/>
          <w:color w:val="auto"/>
          <w:sz w:val="30"/>
          <w:szCs w:val="30"/>
          <w:lang w:eastAsia="zh-CN"/>
        </w:rPr>
        <w:t>；</w:t>
      </w:r>
    </w:p>
    <w:p w14:paraId="1C70C08C">
      <w:pPr>
        <w:pStyle w:val="10"/>
        <w:pageBreakBefore w:val="0"/>
        <w:shd w:val="clear" w:color="auto" w:fill="auto"/>
        <w:kinsoku/>
        <w:overflowPunct/>
        <w:topLinePunct w:val="0"/>
        <w:bidi w:val="0"/>
        <w:spacing w:line="500" w:lineRule="exact"/>
        <w:ind w:left="0" w:leftChars="0" w:firstLine="680" w:firstLineChars="200"/>
        <w:rPr>
          <w:rFonts w:hint="eastAsia" w:ascii="仿宋" w:hAnsi="仿宋" w:eastAsia="仿宋" w:cs="仿宋"/>
          <w:highlight w:val="none"/>
        </w:rPr>
      </w:pPr>
    </w:p>
    <w:p w14:paraId="06300D9A">
      <w:pPr>
        <w:pStyle w:val="10"/>
        <w:shd w:val="clear" w:color="auto" w:fill="auto"/>
        <w:jc w:val="center"/>
        <w:rPr>
          <w:rFonts w:hint="eastAsia" w:ascii="黑体" w:hAnsi="黑体" w:eastAsia="黑体" w:cs="黑体"/>
          <w:b w:val="0"/>
          <w:bCs/>
          <w:color w:val="auto"/>
          <w:kern w:val="2"/>
          <w:sz w:val="32"/>
          <w:szCs w:val="32"/>
          <w:lang w:val="en-US" w:eastAsia="zh-CN" w:bidi="ar-SA"/>
        </w:rPr>
      </w:pPr>
      <w:r>
        <w:rPr>
          <w:rFonts w:hint="eastAsia" w:ascii="仿宋" w:hAnsi="仿宋" w:eastAsia="仿宋" w:cs="仿宋"/>
          <w:highlight w:val="none"/>
        </w:rPr>
        <w:br w:type="page"/>
      </w:r>
      <w:r>
        <w:rPr>
          <w:rFonts w:hint="eastAsia" w:ascii="黑体" w:hAnsi="黑体" w:eastAsia="黑体" w:cs="黑体"/>
          <w:b w:val="0"/>
          <w:bCs/>
          <w:color w:val="auto"/>
          <w:kern w:val="2"/>
          <w:sz w:val="32"/>
          <w:szCs w:val="32"/>
          <w:lang w:val="en-US" w:eastAsia="zh-CN" w:bidi="ar-SA"/>
        </w:rPr>
        <w:t>九、供应商征信查询记录</w:t>
      </w:r>
    </w:p>
    <w:p w14:paraId="1343501B">
      <w:pPr>
        <w:pageBreakBefore w:val="0"/>
        <w:widowControl w:val="0"/>
        <w:kinsoku/>
        <w:wordWrap/>
        <w:overflowPunct/>
        <w:topLinePunct w:val="0"/>
        <w:bidi w:val="0"/>
        <w:adjustRightInd/>
        <w:snapToGrid/>
        <w:spacing w:before="149" w:line="580" w:lineRule="exact"/>
        <w:ind w:right="0" w:firstLine="560" w:firstLineChars="200"/>
        <w:jc w:val="left"/>
        <w:textAlignment w:val="auto"/>
        <w:rPr>
          <w:rFonts w:hint="eastAsia" w:ascii="仿宋" w:hAnsi="仿宋" w:eastAsia="仿宋" w:cs="仿宋"/>
          <w:b w:val="0"/>
          <w:bCs/>
          <w:color w:val="auto"/>
          <w:sz w:val="28"/>
          <w:szCs w:val="28"/>
          <w:u w:val="none"/>
          <w:lang w:val="en-US" w:eastAsia="zh-CN"/>
        </w:rPr>
      </w:pPr>
    </w:p>
    <w:p w14:paraId="24BCBA1D">
      <w:pPr>
        <w:pageBreakBefore w:val="0"/>
        <w:shd w:val="clear" w:color="auto" w:fill="auto"/>
        <w:kinsoku/>
        <w:overflowPunct/>
        <w:topLinePunct w:val="0"/>
        <w:bidi w:val="0"/>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rPr>
        <w:t>“信用中国”网站（</w:t>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"http://www.creditchina.gov.cn/" \h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www.creditchina.gov.cn</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t>）查询的供应商信用记录</w:t>
      </w:r>
      <w:r>
        <w:rPr>
          <w:rFonts w:hint="eastAsia" w:ascii="仿宋" w:hAnsi="仿宋" w:eastAsia="仿宋" w:cs="仿宋"/>
          <w:color w:val="auto"/>
          <w:sz w:val="28"/>
          <w:szCs w:val="28"/>
          <w:lang w:val="en-US" w:eastAsia="zh-CN"/>
        </w:rPr>
        <w:t>截图。</w:t>
      </w:r>
      <w:r>
        <w:rPr>
          <w:rFonts w:hint="eastAsia" w:ascii="仿宋" w:hAnsi="仿宋" w:eastAsia="仿宋" w:cs="仿宋"/>
          <w:color w:val="auto"/>
          <w:sz w:val="28"/>
          <w:szCs w:val="28"/>
        </w:rPr>
        <w:t xml:space="preserve"> </w:t>
      </w:r>
    </w:p>
    <w:p w14:paraId="2B2049FB">
      <w:pPr>
        <w:pageBreakBefore w:val="0"/>
        <w:shd w:val="clear" w:color="auto" w:fill="auto"/>
        <w:kinsoku/>
        <w:overflowPunct/>
        <w:topLinePunct w:val="0"/>
        <w:bidi w:val="0"/>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rPr>
        <w:t>中国政府采购网</w:t>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"http://www.ccgp.gov.cn/cr/list" \h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http://www.ccgp.gov.cn/cr/list</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t>）查询的供应商信用记录</w:t>
      </w:r>
      <w:r>
        <w:rPr>
          <w:rFonts w:hint="eastAsia" w:ascii="仿宋" w:hAnsi="仿宋" w:eastAsia="仿宋" w:cs="仿宋"/>
          <w:color w:val="auto"/>
          <w:sz w:val="28"/>
          <w:szCs w:val="28"/>
          <w:lang w:val="en-US" w:eastAsia="zh-CN"/>
        </w:rPr>
        <w:t>截图</w:t>
      </w:r>
      <w:r>
        <w:rPr>
          <w:rFonts w:hint="eastAsia" w:ascii="仿宋" w:hAnsi="仿宋" w:eastAsia="仿宋" w:cs="仿宋"/>
          <w:color w:val="auto"/>
          <w:sz w:val="28"/>
          <w:szCs w:val="28"/>
        </w:rPr>
        <w:t>。</w:t>
      </w:r>
    </w:p>
    <w:p w14:paraId="4017CF4A">
      <w:pPr>
        <w:pStyle w:val="10"/>
        <w:spacing w:line="580" w:lineRule="exact"/>
        <w:ind w:firstLine="562" w:firstLineChars="200"/>
        <w:jc w:val="center"/>
        <w:rPr>
          <w:rFonts w:hint="eastAsia" w:ascii="仿宋" w:hAnsi="仿宋" w:eastAsia="仿宋" w:cs="仿宋"/>
          <w:b/>
          <w:bCs/>
          <w:sz w:val="28"/>
          <w:szCs w:val="28"/>
        </w:rPr>
      </w:pPr>
    </w:p>
    <w:bookmarkEnd w:id="12"/>
    <w:bookmarkEnd w:id="13"/>
    <w:bookmarkEnd w:id="14"/>
    <w:p w14:paraId="2EBED3DF">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379FD8D8">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3941A1F9">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4BCAA4C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3DF5AAE3">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25A4B4E7">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28F94C90">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783BFD03">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18DC1D9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0582D1F4">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74B73C92">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40B89F58">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3AEA2668">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3A79C9D2">
      <w:pPr>
        <w:pStyle w:val="4"/>
        <w:jc w:val="center"/>
        <w:rPr>
          <w:rFonts w:hint="eastAsia"/>
          <w:lang w:val="en-US" w:eastAsia="zh-CN"/>
        </w:rPr>
        <w:sectPr>
          <w:pgSz w:w="11906" w:h="16838"/>
          <w:pgMar w:top="1984" w:right="1587" w:bottom="2098" w:left="1474" w:header="708" w:footer="708" w:gutter="0"/>
          <w:cols w:space="720" w:num="1"/>
          <w:docGrid w:linePitch="360" w:charSpace="0"/>
        </w:sectPr>
      </w:pPr>
    </w:p>
    <w:p w14:paraId="47999E41">
      <w:pPr>
        <w:pStyle w:val="4"/>
        <w:jc w:val="center"/>
        <w:rPr>
          <w:rFonts w:hint="default" w:eastAsia="等线"/>
          <w:lang w:val="en-US" w:eastAsia="zh-CN"/>
        </w:rPr>
      </w:pPr>
      <w:r>
        <w:rPr>
          <w:rFonts w:hint="eastAsia"/>
          <w:lang w:val="en-US" w:eastAsia="zh-CN"/>
        </w:rPr>
        <w:t>十、报价明细表</w:t>
      </w:r>
    </w:p>
    <w:p w14:paraId="7D86C850">
      <w:pPr>
        <w:pStyle w:val="4"/>
        <w:rPr>
          <w:rFonts w:hint="eastAsia" w:ascii="仿宋" w:hAnsi="仿宋" w:eastAsia="仿宋" w:cs="仿宋"/>
          <w:sz w:val="28"/>
          <w:szCs w:val="28"/>
        </w:rPr>
      </w:pPr>
      <w:r>
        <w:rPr>
          <w:rFonts w:hint="eastAsia" w:ascii="仿宋" w:hAnsi="仿宋" w:eastAsia="仿宋" w:cs="仿宋"/>
          <w:sz w:val="28"/>
          <w:szCs w:val="28"/>
        </w:rPr>
        <w:t>（一）设备及软硬件费用</w:t>
      </w:r>
    </w:p>
    <w:tbl>
      <w:tblPr>
        <w:tblStyle w:val="14"/>
        <w:tblW w:w="128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583"/>
        <w:gridCol w:w="1374"/>
        <w:gridCol w:w="1744"/>
        <w:gridCol w:w="2064"/>
        <w:gridCol w:w="1522"/>
        <w:gridCol w:w="1980"/>
        <w:gridCol w:w="2001"/>
        <w:gridCol w:w="1608"/>
      </w:tblGrid>
      <w:tr w14:paraId="22F41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7" w:hRule="exact"/>
        </w:trPr>
        <w:tc>
          <w:tcPr>
            <w:tcW w:w="583" w:type="dxa"/>
            <w:tcMar>
              <w:top w:w="60" w:type="dxa"/>
              <w:left w:w="120" w:type="dxa"/>
              <w:bottom w:w="30" w:type="dxa"/>
              <w:right w:w="120" w:type="dxa"/>
            </w:tcMar>
            <w:vAlign w:val="center"/>
          </w:tcPr>
          <w:p w14:paraId="4B73955D">
            <w:pPr>
              <w:pStyle w:val="22"/>
              <w:jc w:val="center"/>
            </w:pPr>
            <w:r>
              <w:t>序号</w:t>
            </w:r>
          </w:p>
        </w:tc>
        <w:tc>
          <w:tcPr>
            <w:tcW w:w="1374" w:type="dxa"/>
            <w:tcMar>
              <w:top w:w="60" w:type="dxa"/>
              <w:left w:w="120" w:type="dxa"/>
              <w:bottom w:w="30" w:type="dxa"/>
              <w:right w:w="120" w:type="dxa"/>
            </w:tcMar>
            <w:vAlign w:val="center"/>
          </w:tcPr>
          <w:p w14:paraId="3110E04E">
            <w:pPr>
              <w:pStyle w:val="22"/>
              <w:jc w:val="center"/>
            </w:pPr>
            <w:r>
              <w:t>产品名称</w:t>
            </w:r>
          </w:p>
        </w:tc>
        <w:tc>
          <w:tcPr>
            <w:tcW w:w="1744" w:type="dxa"/>
            <w:tcMar>
              <w:top w:w="60" w:type="dxa"/>
              <w:left w:w="120" w:type="dxa"/>
              <w:bottom w:w="30" w:type="dxa"/>
              <w:right w:w="120" w:type="dxa"/>
            </w:tcMar>
            <w:vAlign w:val="center"/>
          </w:tcPr>
          <w:p w14:paraId="389BE05B">
            <w:pPr>
              <w:pStyle w:val="22"/>
              <w:jc w:val="center"/>
            </w:pPr>
            <w:r>
              <w:t>采购方技术要求</w:t>
            </w:r>
          </w:p>
        </w:tc>
        <w:tc>
          <w:tcPr>
            <w:tcW w:w="2064" w:type="dxa"/>
            <w:tcMar>
              <w:top w:w="60" w:type="dxa"/>
              <w:left w:w="120" w:type="dxa"/>
              <w:bottom w:w="30" w:type="dxa"/>
              <w:right w:w="120" w:type="dxa"/>
            </w:tcMar>
            <w:vAlign w:val="center"/>
          </w:tcPr>
          <w:p w14:paraId="6FC742B6">
            <w:pPr>
              <w:pStyle w:val="22"/>
              <w:jc w:val="center"/>
            </w:pPr>
            <w:r>
              <w:t>供应商提供规格型号</w:t>
            </w:r>
          </w:p>
        </w:tc>
        <w:tc>
          <w:tcPr>
            <w:tcW w:w="1522" w:type="dxa"/>
            <w:tcMar>
              <w:top w:w="60" w:type="dxa"/>
              <w:left w:w="120" w:type="dxa"/>
              <w:bottom w:w="30" w:type="dxa"/>
              <w:right w:w="120" w:type="dxa"/>
            </w:tcMar>
            <w:vAlign w:val="center"/>
          </w:tcPr>
          <w:p w14:paraId="786621FE">
            <w:pPr>
              <w:pStyle w:val="22"/>
              <w:jc w:val="center"/>
            </w:pPr>
            <w:r>
              <w:t>数量</w:t>
            </w:r>
          </w:p>
        </w:tc>
        <w:tc>
          <w:tcPr>
            <w:tcW w:w="1980" w:type="dxa"/>
            <w:tcMar>
              <w:top w:w="60" w:type="dxa"/>
              <w:left w:w="120" w:type="dxa"/>
              <w:bottom w:w="30" w:type="dxa"/>
              <w:right w:w="120" w:type="dxa"/>
            </w:tcMar>
            <w:vAlign w:val="center"/>
          </w:tcPr>
          <w:p w14:paraId="0DF070C9">
            <w:pPr>
              <w:pStyle w:val="22"/>
              <w:jc w:val="center"/>
            </w:pPr>
            <w:r>
              <w:t>单价（元）</w:t>
            </w:r>
          </w:p>
        </w:tc>
        <w:tc>
          <w:tcPr>
            <w:tcW w:w="2001" w:type="dxa"/>
            <w:tcMar>
              <w:top w:w="60" w:type="dxa"/>
              <w:left w:w="120" w:type="dxa"/>
              <w:bottom w:w="30" w:type="dxa"/>
              <w:right w:w="120" w:type="dxa"/>
            </w:tcMar>
            <w:vAlign w:val="center"/>
          </w:tcPr>
          <w:p w14:paraId="770318E4">
            <w:pPr>
              <w:pStyle w:val="22"/>
              <w:jc w:val="center"/>
            </w:pPr>
            <w:r>
              <w:t>总价（元）</w:t>
            </w:r>
          </w:p>
        </w:tc>
        <w:tc>
          <w:tcPr>
            <w:tcW w:w="1608" w:type="dxa"/>
            <w:tcMar>
              <w:top w:w="60" w:type="dxa"/>
              <w:left w:w="120" w:type="dxa"/>
              <w:bottom w:w="30" w:type="dxa"/>
              <w:right w:w="120" w:type="dxa"/>
            </w:tcMar>
            <w:vAlign w:val="center"/>
          </w:tcPr>
          <w:p w14:paraId="2CDBB691">
            <w:pPr>
              <w:pStyle w:val="22"/>
              <w:jc w:val="center"/>
            </w:pPr>
            <w:r>
              <w:t>质保期</w:t>
            </w:r>
          </w:p>
        </w:tc>
      </w:tr>
      <w:tr w14:paraId="70D36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7" w:hRule="exact"/>
        </w:trPr>
        <w:tc>
          <w:tcPr>
            <w:tcW w:w="583" w:type="dxa"/>
            <w:tcMar>
              <w:top w:w="60" w:type="dxa"/>
              <w:left w:w="120" w:type="dxa"/>
              <w:bottom w:w="30" w:type="dxa"/>
              <w:right w:w="120" w:type="dxa"/>
            </w:tcMar>
            <w:vAlign w:val="center"/>
          </w:tcPr>
          <w:p w14:paraId="514B4E1A">
            <w:pPr>
              <w:pStyle w:val="22"/>
              <w:jc w:val="center"/>
            </w:pPr>
            <w:r>
              <w:t>1</w:t>
            </w:r>
          </w:p>
        </w:tc>
        <w:tc>
          <w:tcPr>
            <w:tcW w:w="1374" w:type="dxa"/>
            <w:tcMar>
              <w:top w:w="60" w:type="dxa"/>
              <w:left w:w="120" w:type="dxa"/>
              <w:bottom w:w="30" w:type="dxa"/>
              <w:right w:w="120" w:type="dxa"/>
            </w:tcMar>
            <w:vAlign w:val="center"/>
          </w:tcPr>
          <w:p w14:paraId="3FAB1811">
            <w:pPr>
              <w:pStyle w:val="22"/>
              <w:jc w:val="center"/>
            </w:pPr>
            <w:r>
              <w:t>编队表演无人机</w:t>
            </w:r>
          </w:p>
        </w:tc>
        <w:tc>
          <w:tcPr>
            <w:tcW w:w="1744" w:type="dxa"/>
            <w:tcMar>
              <w:top w:w="60" w:type="dxa"/>
              <w:left w:w="120" w:type="dxa"/>
              <w:bottom w:w="30" w:type="dxa"/>
              <w:right w:w="120" w:type="dxa"/>
            </w:tcMar>
            <w:vAlign w:val="center"/>
          </w:tcPr>
          <w:p w14:paraId="2351F41C">
            <w:pPr>
              <w:pStyle w:val="22"/>
              <w:jc w:val="center"/>
            </w:pPr>
            <w:r>
              <w:t>见二、设备技术标准</w:t>
            </w:r>
          </w:p>
        </w:tc>
        <w:tc>
          <w:tcPr>
            <w:tcW w:w="2064" w:type="dxa"/>
            <w:tcMar>
              <w:top w:w="60" w:type="dxa"/>
              <w:left w:w="120" w:type="dxa"/>
              <w:bottom w:w="30" w:type="dxa"/>
              <w:right w:w="120" w:type="dxa"/>
            </w:tcMar>
            <w:vAlign w:val="center"/>
          </w:tcPr>
          <w:p w14:paraId="5C1780C6">
            <w:pPr>
              <w:pStyle w:val="22"/>
              <w:jc w:val="center"/>
            </w:pPr>
          </w:p>
        </w:tc>
        <w:tc>
          <w:tcPr>
            <w:tcW w:w="1522" w:type="dxa"/>
            <w:tcMar>
              <w:top w:w="60" w:type="dxa"/>
              <w:left w:w="120" w:type="dxa"/>
              <w:bottom w:w="30" w:type="dxa"/>
              <w:right w:w="120" w:type="dxa"/>
            </w:tcMar>
            <w:vAlign w:val="center"/>
          </w:tcPr>
          <w:p w14:paraId="252F18D3">
            <w:pPr>
              <w:pStyle w:val="22"/>
              <w:ind w:firstLine="440" w:firstLineChars="200"/>
              <w:jc w:val="center"/>
            </w:pPr>
            <w:r>
              <w:t>架</w:t>
            </w:r>
          </w:p>
        </w:tc>
        <w:tc>
          <w:tcPr>
            <w:tcW w:w="1980" w:type="dxa"/>
            <w:tcMar>
              <w:top w:w="60" w:type="dxa"/>
              <w:left w:w="120" w:type="dxa"/>
              <w:bottom w:w="30" w:type="dxa"/>
              <w:right w:w="120" w:type="dxa"/>
            </w:tcMar>
            <w:vAlign w:val="center"/>
          </w:tcPr>
          <w:p w14:paraId="46BB3FDD">
            <w:pPr>
              <w:pStyle w:val="22"/>
              <w:jc w:val="center"/>
            </w:pPr>
          </w:p>
        </w:tc>
        <w:tc>
          <w:tcPr>
            <w:tcW w:w="2001" w:type="dxa"/>
            <w:tcMar>
              <w:top w:w="60" w:type="dxa"/>
              <w:left w:w="120" w:type="dxa"/>
              <w:bottom w:w="30" w:type="dxa"/>
              <w:right w:w="120" w:type="dxa"/>
            </w:tcMar>
            <w:vAlign w:val="center"/>
          </w:tcPr>
          <w:p w14:paraId="18EE121F">
            <w:pPr>
              <w:pStyle w:val="22"/>
              <w:jc w:val="center"/>
            </w:pPr>
          </w:p>
        </w:tc>
        <w:tc>
          <w:tcPr>
            <w:tcW w:w="1608" w:type="dxa"/>
            <w:tcMar>
              <w:top w:w="60" w:type="dxa"/>
              <w:left w:w="120" w:type="dxa"/>
              <w:bottom w:w="30" w:type="dxa"/>
              <w:right w:w="120" w:type="dxa"/>
            </w:tcMar>
            <w:vAlign w:val="center"/>
          </w:tcPr>
          <w:p w14:paraId="42DC7AE9">
            <w:pPr>
              <w:pStyle w:val="22"/>
              <w:ind w:left="437" w:leftChars="208" w:firstLine="0" w:firstLineChars="0"/>
              <w:jc w:val="center"/>
            </w:pPr>
            <w:r>
              <w:t>个月</w:t>
            </w:r>
          </w:p>
        </w:tc>
      </w:tr>
      <w:tr w14:paraId="52460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7" w:hRule="exact"/>
        </w:trPr>
        <w:tc>
          <w:tcPr>
            <w:tcW w:w="583" w:type="dxa"/>
            <w:tcMar>
              <w:top w:w="60" w:type="dxa"/>
              <w:left w:w="120" w:type="dxa"/>
              <w:bottom w:w="30" w:type="dxa"/>
              <w:right w:w="120" w:type="dxa"/>
            </w:tcMar>
            <w:vAlign w:val="center"/>
          </w:tcPr>
          <w:p w14:paraId="7C5FBEE6">
            <w:pPr>
              <w:pStyle w:val="22"/>
              <w:jc w:val="center"/>
            </w:pPr>
            <w:r>
              <w:t>2</w:t>
            </w:r>
          </w:p>
        </w:tc>
        <w:tc>
          <w:tcPr>
            <w:tcW w:w="1374" w:type="dxa"/>
            <w:tcMar>
              <w:top w:w="60" w:type="dxa"/>
              <w:left w:w="120" w:type="dxa"/>
              <w:bottom w:w="30" w:type="dxa"/>
              <w:right w:w="120" w:type="dxa"/>
            </w:tcMar>
            <w:vAlign w:val="center"/>
          </w:tcPr>
          <w:p w14:paraId="6E51D8A1">
            <w:pPr>
              <w:pStyle w:val="22"/>
              <w:jc w:val="center"/>
            </w:pPr>
            <w:r>
              <w:t>备用电池</w:t>
            </w:r>
          </w:p>
        </w:tc>
        <w:tc>
          <w:tcPr>
            <w:tcW w:w="1744" w:type="dxa"/>
            <w:tcMar>
              <w:top w:w="60" w:type="dxa"/>
              <w:left w:w="120" w:type="dxa"/>
              <w:bottom w:w="30" w:type="dxa"/>
              <w:right w:w="120" w:type="dxa"/>
            </w:tcMar>
            <w:vAlign w:val="center"/>
          </w:tcPr>
          <w:p w14:paraId="1B4F0600">
            <w:pPr>
              <w:pStyle w:val="22"/>
              <w:jc w:val="center"/>
            </w:pPr>
            <w:r>
              <w:t>每架配 3 块，续航≥16 分钟</w:t>
            </w:r>
          </w:p>
        </w:tc>
        <w:tc>
          <w:tcPr>
            <w:tcW w:w="2064" w:type="dxa"/>
            <w:tcMar>
              <w:top w:w="60" w:type="dxa"/>
              <w:left w:w="120" w:type="dxa"/>
              <w:bottom w:w="30" w:type="dxa"/>
              <w:right w:w="120" w:type="dxa"/>
            </w:tcMar>
            <w:vAlign w:val="center"/>
          </w:tcPr>
          <w:p w14:paraId="7FBDAD4F">
            <w:pPr>
              <w:pStyle w:val="22"/>
              <w:jc w:val="center"/>
              <w:rPr>
                <w:rFonts w:hint="eastAsia" w:eastAsia="等线"/>
                <w:lang w:eastAsia="zh-CN"/>
              </w:rPr>
            </w:pPr>
          </w:p>
        </w:tc>
        <w:tc>
          <w:tcPr>
            <w:tcW w:w="1522" w:type="dxa"/>
            <w:tcMar>
              <w:top w:w="60" w:type="dxa"/>
              <w:left w:w="120" w:type="dxa"/>
              <w:bottom w:w="30" w:type="dxa"/>
              <w:right w:w="120" w:type="dxa"/>
            </w:tcMar>
            <w:vAlign w:val="center"/>
          </w:tcPr>
          <w:p w14:paraId="14F8718B">
            <w:pPr>
              <w:pStyle w:val="22"/>
              <w:ind w:firstLine="440" w:firstLineChars="200"/>
              <w:jc w:val="center"/>
            </w:pPr>
            <w:r>
              <w:t>块</w:t>
            </w:r>
          </w:p>
        </w:tc>
        <w:tc>
          <w:tcPr>
            <w:tcW w:w="1980" w:type="dxa"/>
            <w:tcMar>
              <w:top w:w="60" w:type="dxa"/>
              <w:left w:w="120" w:type="dxa"/>
              <w:bottom w:w="30" w:type="dxa"/>
              <w:right w:w="120" w:type="dxa"/>
            </w:tcMar>
            <w:vAlign w:val="center"/>
          </w:tcPr>
          <w:p w14:paraId="1CD0E69C">
            <w:pPr>
              <w:pStyle w:val="22"/>
              <w:jc w:val="center"/>
              <w:rPr>
                <w:rFonts w:hint="eastAsia" w:eastAsia="等线"/>
                <w:lang w:eastAsia="zh-CN"/>
              </w:rPr>
            </w:pPr>
          </w:p>
        </w:tc>
        <w:tc>
          <w:tcPr>
            <w:tcW w:w="2001" w:type="dxa"/>
            <w:tcMar>
              <w:top w:w="60" w:type="dxa"/>
              <w:left w:w="120" w:type="dxa"/>
              <w:bottom w:w="30" w:type="dxa"/>
              <w:right w:w="120" w:type="dxa"/>
            </w:tcMar>
            <w:vAlign w:val="center"/>
          </w:tcPr>
          <w:p w14:paraId="1E08F8A3">
            <w:pPr>
              <w:pStyle w:val="22"/>
              <w:jc w:val="center"/>
              <w:rPr>
                <w:rFonts w:hint="eastAsia" w:eastAsia="等线"/>
                <w:lang w:eastAsia="zh-CN"/>
              </w:rPr>
            </w:pPr>
          </w:p>
        </w:tc>
        <w:tc>
          <w:tcPr>
            <w:tcW w:w="1608" w:type="dxa"/>
            <w:tcMar>
              <w:top w:w="60" w:type="dxa"/>
              <w:left w:w="120" w:type="dxa"/>
              <w:bottom w:w="30" w:type="dxa"/>
              <w:right w:w="120" w:type="dxa"/>
            </w:tcMar>
            <w:vAlign w:val="center"/>
          </w:tcPr>
          <w:p w14:paraId="5EDA121F">
            <w:pPr>
              <w:pStyle w:val="22"/>
              <w:ind w:firstLine="440" w:firstLineChars="200"/>
              <w:jc w:val="center"/>
            </w:pPr>
            <w:r>
              <w:t>个月</w:t>
            </w:r>
          </w:p>
        </w:tc>
      </w:tr>
      <w:tr w14:paraId="5C509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7" w:hRule="exact"/>
        </w:trPr>
        <w:tc>
          <w:tcPr>
            <w:tcW w:w="583" w:type="dxa"/>
            <w:tcMar>
              <w:top w:w="60" w:type="dxa"/>
              <w:left w:w="120" w:type="dxa"/>
              <w:bottom w:w="30" w:type="dxa"/>
              <w:right w:w="120" w:type="dxa"/>
            </w:tcMar>
            <w:vAlign w:val="center"/>
          </w:tcPr>
          <w:p w14:paraId="77727971">
            <w:pPr>
              <w:pStyle w:val="22"/>
              <w:jc w:val="center"/>
            </w:pPr>
            <w:r>
              <w:t>3</w:t>
            </w:r>
          </w:p>
        </w:tc>
        <w:tc>
          <w:tcPr>
            <w:tcW w:w="1374" w:type="dxa"/>
            <w:tcMar>
              <w:top w:w="60" w:type="dxa"/>
              <w:left w:w="120" w:type="dxa"/>
              <w:bottom w:w="30" w:type="dxa"/>
              <w:right w:w="120" w:type="dxa"/>
            </w:tcMar>
            <w:vAlign w:val="center"/>
          </w:tcPr>
          <w:p w14:paraId="064C5668">
            <w:pPr>
              <w:pStyle w:val="22"/>
              <w:jc w:val="center"/>
            </w:pPr>
            <w:r>
              <w:t>编队控制软件</w:t>
            </w:r>
          </w:p>
        </w:tc>
        <w:tc>
          <w:tcPr>
            <w:tcW w:w="1744" w:type="dxa"/>
            <w:tcMar>
              <w:top w:w="60" w:type="dxa"/>
              <w:left w:w="120" w:type="dxa"/>
              <w:bottom w:w="30" w:type="dxa"/>
              <w:right w:w="120" w:type="dxa"/>
            </w:tcMar>
            <w:vAlign w:val="center"/>
          </w:tcPr>
          <w:p w14:paraId="5EED79D1">
            <w:pPr>
              <w:pStyle w:val="22"/>
              <w:jc w:val="center"/>
            </w:pPr>
            <w:r>
              <w:t>支持 200 架同步控制</w:t>
            </w:r>
          </w:p>
        </w:tc>
        <w:tc>
          <w:tcPr>
            <w:tcW w:w="2064" w:type="dxa"/>
            <w:tcMar>
              <w:top w:w="60" w:type="dxa"/>
              <w:left w:w="120" w:type="dxa"/>
              <w:bottom w:w="30" w:type="dxa"/>
              <w:right w:w="120" w:type="dxa"/>
            </w:tcMar>
            <w:vAlign w:val="center"/>
          </w:tcPr>
          <w:p w14:paraId="33129A1C">
            <w:pPr>
              <w:pStyle w:val="22"/>
              <w:jc w:val="center"/>
              <w:rPr>
                <w:rFonts w:hint="eastAsia" w:eastAsia="等线"/>
                <w:lang w:eastAsia="zh-CN"/>
              </w:rPr>
            </w:pPr>
          </w:p>
        </w:tc>
        <w:tc>
          <w:tcPr>
            <w:tcW w:w="1522" w:type="dxa"/>
            <w:tcMar>
              <w:top w:w="60" w:type="dxa"/>
              <w:left w:w="120" w:type="dxa"/>
              <w:bottom w:w="30" w:type="dxa"/>
              <w:right w:w="120" w:type="dxa"/>
            </w:tcMar>
            <w:vAlign w:val="center"/>
          </w:tcPr>
          <w:p w14:paraId="3BE19218">
            <w:pPr>
              <w:pStyle w:val="22"/>
              <w:jc w:val="center"/>
            </w:pPr>
            <w:r>
              <w:t>1 套</w:t>
            </w:r>
          </w:p>
        </w:tc>
        <w:tc>
          <w:tcPr>
            <w:tcW w:w="1980" w:type="dxa"/>
            <w:tcMar>
              <w:top w:w="60" w:type="dxa"/>
              <w:left w:w="120" w:type="dxa"/>
              <w:bottom w:w="30" w:type="dxa"/>
              <w:right w:w="120" w:type="dxa"/>
            </w:tcMar>
            <w:vAlign w:val="center"/>
          </w:tcPr>
          <w:p w14:paraId="3322378C">
            <w:pPr>
              <w:pStyle w:val="22"/>
              <w:jc w:val="center"/>
              <w:rPr>
                <w:rFonts w:hint="eastAsia" w:eastAsia="等线"/>
                <w:lang w:eastAsia="zh-CN"/>
              </w:rPr>
            </w:pPr>
          </w:p>
        </w:tc>
        <w:tc>
          <w:tcPr>
            <w:tcW w:w="2001" w:type="dxa"/>
            <w:tcMar>
              <w:top w:w="60" w:type="dxa"/>
              <w:left w:w="120" w:type="dxa"/>
              <w:bottom w:w="30" w:type="dxa"/>
              <w:right w:w="120" w:type="dxa"/>
            </w:tcMar>
            <w:vAlign w:val="center"/>
          </w:tcPr>
          <w:p w14:paraId="7DBA79E5">
            <w:pPr>
              <w:pStyle w:val="22"/>
              <w:jc w:val="center"/>
              <w:rPr>
                <w:rFonts w:hint="eastAsia" w:eastAsia="等线"/>
                <w:lang w:eastAsia="zh-CN"/>
              </w:rPr>
            </w:pPr>
          </w:p>
        </w:tc>
        <w:tc>
          <w:tcPr>
            <w:tcW w:w="1608" w:type="dxa"/>
            <w:tcMar>
              <w:top w:w="60" w:type="dxa"/>
              <w:left w:w="120" w:type="dxa"/>
              <w:bottom w:w="30" w:type="dxa"/>
              <w:right w:w="120" w:type="dxa"/>
            </w:tcMar>
            <w:vAlign w:val="center"/>
          </w:tcPr>
          <w:p w14:paraId="34ACD81D">
            <w:pPr>
              <w:pStyle w:val="22"/>
              <w:ind w:firstLine="440" w:firstLineChars="200"/>
              <w:jc w:val="center"/>
            </w:pPr>
            <w:r>
              <w:t>个月</w:t>
            </w:r>
          </w:p>
        </w:tc>
      </w:tr>
      <w:tr w14:paraId="57529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7" w:hRule="exact"/>
        </w:trPr>
        <w:tc>
          <w:tcPr>
            <w:tcW w:w="583" w:type="dxa"/>
            <w:tcMar>
              <w:top w:w="60" w:type="dxa"/>
              <w:left w:w="120" w:type="dxa"/>
              <w:bottom w:w="30" w:type="dxa"/>
              <w:right w:w="120" w:type="dxa"/>
            </w:tcMar>
            <w:vAlign w:val="center"/>
          </w:tcPr>
          <w:p w14:paraId="0641817C">
            <w:pPr>
              <w:pStyle w:val="22"/>
              <w:jc w:val="center"/>
            </w:pPr>
            <w:r>
              <w:t>4</w:t>
            </w:r>
          </w:p>
        </w:tc>
        <w:tc>
          <w:tcPr>
            <w:tcW w:w="1374" w:type="dxa"/>
            <w:tcMar>
              <w:top w:w="60" w:type="dxa"/>
              <w:left w:w="120" w:type="dxa"/>
              <w:bottom w:w="30" w:type="dxa"/>
              <w:right w:w="120" w:type="dxa"/>
            </w:tcMar>
            <w:vAlign w:val="center"/>
          </w:tcPr>
          <w:p w14:paraId="154B0D2A">
            <w:pPr>
              <w:pStyle w:val="22"/>
              <w:jc w:val="center"/>
            </w:pPr>
            <w:r>
              <w:t>地面站系统</w:t>
            </w:r>
          </w:p>
        </w:tc>
        <w:tc>
          <w:tcPr>
            <w:tcW w:w="1744" w:type="dxa"/>
            <w:tcMar>
              <w:top w:w="60" w:type="dxa"/>
              <w:left w:w="120" w:type="dxa"/>
              <w:bottom w:w="30" w:type="dxa"/>
              <w:right w:w="120" w:type="dxa"/>
            </w:tcMar>
            <w:vAlign w:val="center"/>
          </w:tcPr>
          <w:p w14:paraId="510BEF8E">
            <w:pPr>
              <w:pStyle w:val="22"/>
              <w:jc w:val="center"/>
            </w:pPr>
            <w:r>
              <w:t>实时监控 + 数据回传</w:t>
            </w:r>
          </w:p>
        </w:tc>
        <w:tc>
          <w:tcPr>
            <w:tcW w:w="2064" w:type="dxa"/>
            <w:tcMar>
              <w:top w:w="60" w:type="dxa"/>
              <w:left w:w="120" w:type="dxa"/>
              <w:bottom w:w="30" w:type="dxa"/>
              <w:right w:w="120" w:type="dxa"/>
            </w:tcMar>
            <w:vAlign w:val="center"/>
          </w:tcPr>
          <w:p w14:paraId="72405A14">
            <w:pPr>
              <w:pStyle w:val="22"/>
              <w:jc w:val="center"/>
              <w:rPr>
                <w:rFonts w:hint="eastAsia" w:eastAsia="等线"/>
                <w:lang w:eastAsia="zh-CN"/>
              </w:rPr>
            </w:pPr>
          </w:p>
        </w:tc>
        <w:tc>
          <w:tcPr>
            <w:tcW w:w="1522" w:type="dxa"/>
            <w:tcMar>
              <w:top w:w="60" w:type="dxa"/>
              <w:left w:w="120" w:type="dxa"/>
              <w:bottom w:w="30" w:type="dxa"/>
              <w:right w:w="120" w:type="dxa"/>
            </w:tcMar>
            <w:vAlign w:val="center"/>
          </w:tcPr>
          <w:p w14:paraId="012DF288">
            <w:pPr>
              <w:pStyle w:val="22"/>
              <w:jc w:val="center"/>
            </w:pPr>
            <w:r>
              <w:t>1 套</w:t>
            </w:r>
          </w:p>
        </w:tc>
        <w:tc>
          <w:tcPr>
            <w:tcW w:w="1980" w:type="dxa"/>
            <w:tcMar>
              <w:top w:w="60" w:type="dxa"/>
              <w:left w:w="120" w:type="dxa"/>
              <w:bottom w:w="30" w:type="dxa"/>
              <w:right w:w="120" w:type="dxa"/>
            </w:tcMar>
            <w:vAlign w:val="center"/>
          </w:tcPr>
          <w:p w14:paraId="06D4CE58">
            <w:pPr>
              <w:pStyle w:val="22"/>
              <w:jc w:val="center"/>
              <w:rPr>
                <w:rFonts w:hint="eastAsia" w:eastAsia="等线"/>
                <w:lang w:eastAsia="zh-CN"/>
              </w:rPr>
            </w:pPr>
          </w:p>
        </w:tc>
        <w:tc>
          <w:tcPr>
            <w:tcW w:w="2001" w:type="dxa"/>
            <w:tcMar>
              <w:top w:w="60" w:type="dxa"/>
              <w:left w:w="120" w:type="dxa"/>
              <w:bottom w:w="30" w:type="dxa"/>
              <w:right w:w="120" w:type="dxa"/>
            </w:tcMar>
            <w:vAlign w:val="center"/>
          </w:tcPr>
          <w:p w14:paraId="35F4B2A3">
            <w:pPr>
              <w:pStyle w:val="22"/>
              <w:jc w:val="center"/>
              <w:rPr>
                <w:rFonts w:hint="eastAsia" w:eastAsia="等线"/>
                <w:lang w:eastAsia="zh-CN"/>
              </w:rPr>
            </w:pPr>
          </w:p>
        </w:tc>
        <w:tc>
          <w:tcPr>
            <w:tcW w:w="1608" w:type="dxa"/>
            <w:tcMar>
              <w:top w:w="60" w:type="dxa"/>
              <w:left w:w="120" w:type="dxa"/>
              <w:bottom w:w="30" w:type="dxa"/>
              <w:right w:w="120" w:type="dxa"/>
            </w:tcMar>
            <w:vAlign w:val="center"/>
          </w:tcPr>
          <w:p w14:paraId="608252E9">
            <w:pPr>
              <w:pStyle w:val="22"/>
              <w:ind w:firstLine="440" w:firstLineChars="200"/>
              <w:jc w:val="center"/>
            </w:pPr>
            <w:r>
              <w:t>个月</w:t>
            </w:r>
          </w:p>
        </w:tc>
      </w:tr>
      <w:tr w14:paraId="19DF6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7" w:hRule="exact"/>
        </w:trPr>
        <w:tc>
          <w:tcPr>
            <w:tcW w:w="583" w:type="dxa"/>
            <w:tcMar>
              <w:top w:w="60" w:type="dxa"/>
              <w:left w:w="120" w:type="dxa"/>
              <w:bottom w:w="30" w:type="dxa"/>
              <w:right w:w="120" w:type="dxa"/>
            </w:tcMar>
            <w:vAlign w:val="center"/>
          </w:tcPr>
          <w:p w14:paraId="736562AF">
            <w:pPr>
              <w:pStyle w:val="22"/>
              <w:jc w:val="center"/>
            </w:pPr>
            <w:r>
              <w:t>5</w:t>
            </w:r>
          </w:p>
        </w:tc>
        <w:tc>
          <w:tcPr>
            <w:tcW w:w="1374" w:type="dxa"/>
            <w:tcMar>
              <w:top w:w="60" w:type="dxa"/>
              <w:left w:w="120" w:type="dxa"/>
              <w:bottom w:w="30" w:type="dxa"/>
              <w:right w:w="120" w:type="dxa"/>
            </w:tcMar>
            <w:vAlign w:val="center"/>
          </w:tcPr>
          <w:p w14:paraId="6B7039F9">
            <w:pPr>
              <w:pStyle w:val="22"/>
              <w:jc w:val="center"/>
            </w:pPr>
            <w:r>
              <w:t>通讯设备</w:t>
            </w:r>
          </w:p>
        </w:tc>
        <w:tc>
          <w:tcPr>
            <w:tcW w:w="1744" w:type="dxa"/>
            <w:tcMar>
              <w:top w:w="60" w:type="dxa"/>
              <w:left w:w="120" w:type="dxa"/>
              <w:bottom w:w="30" w:type="dxa"/>
              <w:right w:w="120" w:type="dxa"/>
            </w:tcMar>
            <w:vAlign w:val="center"/>
          </w:tcPr>
          <w:p w14:paraId="57108914">
            <w:pPr>
              <w:pStyle w:val="22"/>
              <w:jc w:val="center"/>
            </w:pPr>
            <w:r>
              <w:t>双冗余数传链路</w:t>
            </w:r>
          </w:p>
        </w:tc>
        <w:tc>
          <w:tcPr>
            <w:tcW w:w="2064" w:type="dxa"/>
            <w:tcMar>
              <w:top w:w="60" w:type="dxa"/>
              <w:left w:w="120" w:type="dxa"/>
              <w:bottom w:w="30" w:type="dxa"/>
              <w:right w:w="120" w:type="dxa"/>
            </w:tcMar>
            <w:vAlign w:val="center"/>
          </w:tcPr>
          <w:p w14:paraId="0C93BFFF">
            <w:pPr>
              <w:pStyle w:val="22"/>
              <w:jc w:val="center"/>
              <w:rPr>
                <w:rFonts w:hint="eastAsia" w:eastAsia="等线"/>
                <w:lang w:eastAsia="zh-CN"/>
              </w:rPr>
            </w:pPr>
          </w:p>
        </w:tc>
        <w:tc>
          <w:tcPr>
            <w:tcW w:w="1522" w:type="dxa"/>
            <w:tcMar>
              <w:top w:w="60" w:type="dxa"/>
              <w:left w:w="120" w:type="dxa"/>
              <w:bottom w:w="30" w:type="dxa"/>
              <w:right w:w="120" w:type="dxa"/>
            </w:tcMar>
            <w:vAlign w:val="center"/>
          </w:tcPr>
          <w:p w14:paraId="0ADAE0F6">
            <w:pPr>
              <w:pStyle w:val="22"/>
              <w:jc w:val="center"/>
            </w:pPr>
            <w:r>
              <w:t>套</w:t>
            </w:r>
          </w:p>
        </w:tc>
        <w:tc>
          <w:tcPr>
            <w:tcW w:w="1980" w:type="dxa"/>
            <w:tcMar>
              <w:top w:w="60" w:type="dxa"/>
              <w:left w:w="120" w:type="dxa"/>
              <w:bottom w:w="30" w:type="dxa"/>
              <w:right w:w="120" w:type="dxa"/>
            </w:tcMar>
            <w:vAlign w:val="center"/>
          </w:tcPr>
          <w:p w14:paraId="38F6E0FB">
            <w:pPr>
              <w:pStyle w:val="22"/>
              <w:jc w:val="center"/>
              <w:rPr>
                <w:rFonts w:hint="eastAsia" w:eastAsia="等线"/>
                <w:lang w:eastAsia="zh-CN"/>
              </w:rPr>
            </w:pPr>
          </w:p>
        </w:tc>
        <w:tc>
          <w:tcPr>
            <w:tcW w:w="2001" w:type="dxa"/>
            <w:tcMar>
              <w:top w:w="60" w:type="dxa"/>
              <w:left w:w="120" w:type="dxa"/>
              <w:bottom w:w="30" w:type="dxa"/>
              <w:right w:w="120" w:type="dxa"/>
            </w:tcMar>
            <w:vAlign w:val="center"/>
          </w:tcPr>
          <w:p w14:paraId="13C5366D">
            <w:pPr>
              <w:pStyle w:val="22"/>
              <w:jc w:val="center"/>
              <w:rPr>
                <w:rFonts w:hint="eastAsia" w:eastAsia="等线"/>
                <w:lang w:eastAsia="zh-CN"/>
              </w:rPr>
            </w:pPr>
          </w:p>
        </w:tc>
        <w:tc>
          <w:tcPr>
            <w:tcW w:w="1608" w:type="dxa"/>
            <w:tcMar>
              <w:top w:w="60" w:type="dxa"/>
              <w:left w:w="120" w:type="dxa"/>
              <w:bottom w:w="30" w:type="dxa"/>
              <w:right w:w="120" w:type="dxa"/>
            </w:tcMar>
            <w:vAlign w:val="center"/>
          </w:tcPr>
          <w:p w14:paraId="256BDCC6">
            <w:pPr>
              <w:pStyle w:val="22"/>
              <w:ind w:firstLine="440" w:firstLineChars="200"/>
              <w:jc w:val="center"/>
            </w:pPr>
            <w:r>
              <w:t>个月</w:t>
            </w:r>
          </w:p>
        </w:tc>
      </w:tr>
      <w:tr w14:paraId="45F9F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7" w:hRule="exact"/>
        </w:trPr>
        <w:tc>
          <w:tcPr>
            <w:tcW w:w="583" w:type="dxa"/>
            <w:tcMar>
              <w:top w:w="60" w:type="dxa"/>
              <w:left w:w="120" w:type="dxa"/>
              <w:bottom w:w="30" w:type="dxa"/>
              <w:right w:w="120" w:type="dxa"/>
            </w:tcMar>
            <w:vAlign w:val="center"/>
          </w:tcPr>
          <w:p w14:paraId="4E2115C2">
            <w:pPr>
              <w:pStyle w:val="22"/>
              <w:jc w:val="center"/>
              <w:rPr>
                <w:rFonts w:hint="eastAsia" w:eastAsia="等线"/>
                <w:lang w:val="en-US" w:eastAsia="zh-CN"/>
              </w:rPr>
            </w:pPr>
            <w:r>
              <w:rPr>
                <w:rFonts w:hint="eastAsia"/>
                <w:lang w:val="en-US" w:eastAsia="zh-CN"/>
              </w:rPr>
              <w:t>6</w:t>
            </w:r>
          </w:p>
        </w:tc>
        <w:tc>
          <w:tcPr>
            <w:tcW w:w="1374" w:type="dxa"/>
            <w:tcMar>
              <w:top w:w="60" w:type="dxa"/>
              <w:left w:w="120" w:type="dxa"/>
              <w:bottom w:w="30" w:type="dxa"/>
              <w:right w:w="120" w:type="dxa"/>
            </w:tcMar>
            <w:vAlign w:val="center"/>
          </w:tcPr>
          <w:p w14:paraId="06E30A60">
            <w:pPr>
              <w:pStyle w:val="22"/>
              <w:jc w:val="center"/>
            </w:pPr>
            <w:r>
              <w:t>设备软硬件小计</w:t>
            </w:r>
          </w:p>
        </w:tc>
        <w:tc>
          <w:tcPr>
            <w:tcW w:w="1744" w:type="dxa"/>
            <w:tcMar>
              <w:top w:w="60" w:type="dxa"/>
              <w:left w:w="120" w:type="dxa"/>
              <w:bottom w:w="30" w:type="dxa"/>
              <w:right w:w="120" w:type="dxa"/>
            </w:tcMar>
            <w:vAlign w:val="center"/>
          </w:tcPr>
          <w:p w14:paraId="12D45F7D">
            <w:pPr>
              <w:pStyle w:val="22"/>
              <w:jc w:val="center"/>
            </w:pPr>
            <w:r>
              <w:t>-</w:t>
            </w:r>
          </w:p>
        </w:tc>
        <w:tc>
          <w:tcPr>
            <w:tcW w:w="2064" w:type="dxa"/>
            <w:tcMar>
              <w:top w:w="60" w:type="dxa"/>
              <w:left w:w="120" w:type="dxa"/>
              <w:bottom w:w="30" w:type="dxa"/>
              <w:right w:w="120" w:type="dxa"/>
            </w:tcMar>
            <w:vAlign w:val="center"/>
          </w:tcPr>
          <w:p w14:paraId="0F9CAE61">
            <w:pPr>
              <w:pStyle w:val="22"/>
              <w:jc w:val="center"/>
            </w:pPr>
            <w:r>
              <w:t>-</w:t>
            </w:r>
          </w:p>
        </w:tc>
        <w:tc>
          <w:tcPr>
            <w:tcW w:w="1522" w:type="dxa"/>
            <w:tcMar>
              <w:top w:w="60" w:type="dxa"/>
              <w:left w:w="120" w:type="dxa"/>
              <w:bottom w:w="30" w:type="dxa"/>
              <w:right w:w="120" w:type="dxa"/>
            </w:tcMar>
            <w:vAlign w:val="center"/>
          </w:tcPr>
          <w:p w14:paraId="130F1E15">
            <w:pPr>
              <w:pStyle w:val="22"/>
              <w:jc w:val="center"/>
            </w:pPr>
            <w:r>
              <w:t>-</w:t>
            </w:r>
          </w:p>
        </w:tc>
        <w:tc>
          <w:tcPr>
            <w:tcW w:w="1980" w:type="dxa"/>
            <w:tcMar>
              <w:top w:w="60" w:type="dxa"/>
              <w:left w:w="120" w:type="dxa"/>
              <w:bottom w:w="30" w:type="dxa"/>
              <w:right w:w="120" w:type="dxa"/>
            </w:tcMar>
            <w:vAlign w:val="center"/>
          </w:tcPr>
          <w:p w14:paraId="7FD0134D">
            <w:pPr>
              <w:pStyle w:val="22"/>
              <w:jc w:val="center"/>
            </w:pPr>
            <w:r>
              <w:t>-</w:t>
            </w:r>
          </w:p>
        </w:tc>
        <w:tc>
          <w:tcPr>
            <w:tcW w:w="2001" w:type="dxa"/>
            <w:tcMar>
              <w:top w:w="60" w:type="dxa"/>
              <w:left w:w="120" w:type="dxa"/>
              <w:bottom w:w="30" w:type="dxa"/>
              <w:right w:w="120" w:type="dxa"/>
            </w:tcMar>
            <w:vAlign w:val="center"/>
          </w:tcPr>
          <w:p w14:paraId="311ABC70">
            <w:pPr>
              <w:pStyle w:val="22"/>
              <w:jc w:val="center"/>
              <w:rPr>
                <w:rFonts w:hint="eastAsia" w:eastAsia="等线"/>
                <w:lang w:eastAsia="zh-CN"/>
              </w:rPr>
            </w:pPr>
          </w:p>
        </w:tc>
        <w:tc>
          <w:tcPr>
            <w:tcW w:w="1608" w:type="dxa"/>
            <w:tcMar>
              <w:top w:w="60" w:type="dxa"/>
              <w:left w:w="120" w:type="dxa"/>
              <w:bottom w:w="30" w:type="dxa"/>
              <w:right w:w="120" w:type="dxa"/>
            </w:tcMar>
            <w:vAlign w:val="center"/>
          </w:tcPr>
          <w:p w14:paraId="706FCFD9">
            <w:pPr>
              <w:pStyle w:val="22"/>
              <w:jc w:val="center"/>
            </w:pPr>
            <w:r>
              <w:t>-</w:t>
            </w:r>
          </w:p>
        </w:tc>
      </w:tr>
    </w:tbl>
    <w:p w14:paraId="189BB569">
      <w:pPr>
        <w:pStyle w:val="4"/>
      </w:pPr>
    </w:p>
    <w:p w14:paraId="0C909270">
      <w:pPr>
        <w:pStyle w:val="4"/>
      </w:pPr>
    </w:p>
    <w:p w14:paraId="68384174">
      <w:pPr>
        <w:pStyle w:val="4"/>
        <w:rPr>
          <w:rFonts w:hint="eastAsia" w:ascii="仿宋" w:hAnsi="仿宋" w:eastAsia="仿宋" w:cs="仿宋"/>
          <w:b w:val="0"/>
          <w:bCs w:val="0"/>
        </w:rPr>
      </w:pPr>
      <w:r>
        <w:rPr>
          <w:rFonts w:hint="eastAsia" w:ascii="仿宋" w:hAnsi="仿宋" w:eastAsia="仿宋" w:cs="仿宋"/>
          <w:b w:val="0"/>
          <w:bCs w:val="0"/>
        </w:rPr>
        <w:t>（二）服务费用</w:t>
      </w:r>
    </w:p>
    <w:tbl>
      <w:tblPr>
        <w:tblStyle w:val="14"/>
        <w:tblW w:w="129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36"/>
        <w:gridCol w:w="1631"/>
        <w:gridCol w:w="1800"/>
        <w:gridCol w:w="1476"/>
        <w:gridCol w:w="1476"/>
        <w:gridCol w:w="1950"/>
        <w:gridCol w:w="1950"/>
        <w:gridCol w:w="1478"/>
      </w:tblGrid>
      <w:tr w14:paraId="532E5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10" w:hRule="atLeast"/>
        </w:trPr>
        <w:tc>
          <w:tcPr>
            <w:tcW w:w="1236" w:type="dxa"/>
            <w:tcMar>
              <w:top w:w="60" w:type="dxa"/>
              <w:left w:w="120" w:type="dxa"/>
              <w:bottom w:w="30" w:type="dxa"/>
              <w:right w:w="120" w:type="dxa"/>
            </w:tcMar>
            <w:vAlign w:val="center"/>
          </w:tcPr>
          <w:p w14:paraId="7A9D8E46">
            <w:pPr>
              <w:pStyle w:val="22"/>
              <w:jc w:val="center"/>
            </w:pPr>
            <w:r>
              <w:t>序号</w:t>
            </w:r>
          </w:p>
        </w:tc>
        <w:tc>
          <w:tcPr>
            <w:tcW w:w="1631" w:type="dxa"/>
            <w:tcMar>
              <w:top w:w="60" w:type="dxa"/>
              <w:left w:w="120" w:type="dxa"/>
              <w:bottom w:w="30" w:type="dxa"/>
              <w:right w:w="120" w:type="dxa"/>
            </w:tcMar>
            <w:vAlign w:val="center"/>
          </w:tcPr>
          <w:p w14:paraId="3379A56F">
            <w:pPr>
              <w:pStyle w:val="22"/>
              <w:jc w:val="center"/>
            </w:pPr>
            <w:r>
              <w:t>服务项目</w:t>
            </w:r>
          </w:p>
        </w:tc>
        <w:tc>
          <w:tcPr>
            <w:tcW w:w="1800" w:type="dxa"/>
            <w:tcMar>
              <w:top w:w="60" w:type="dxa"/>
              <w:left w:w="120" w:type="dxa"/>
              <w:bottom w:w="30" w:type="dxa"/>
              <w:right w:w="120" w:type="dxa"/>
            </w:tcMar>
            <w:vAlign w:val="center"/>
          </w:tcPr>
          <w:p w14:paraId="69985C0B">
            <w:pPr>
              <w:pStyle w:val="22"/>
              <w:jc w:val="center"/>
            </w:pPr>
            <w:r>
              <w:t>采购方要求</w:t>
            </w:r>
          </w:p>
        </w:tc>
        <w:tc>
          <w:tcPr>
            <w:tcW w:w="1476" w:type="dxa"/>
            <w:tcMar>
              <w:top w:w="60" w:type="dxa"/>
              <w:left w:w="120" w:type="dxa"/>
              <w:bottom w:w="30" w:type="dxa"/>
              <w:right w:w="120" w:type="dxa"/>
            </w:tcMar>
            <w:vAlign w:val="center"/>
          </w:tcPr>
          <w:p w14:paraId="10FA9EEB">
            <w:pPr>
              <w:pStyle w:val="22"/>
              <w:jc w:val="center"/>
            </w:pPr>
            <w:r>
              <w:t>供应商服务内容</w:t>
            </w:r>
          </w:p>
        </w:tc>
        <w:tc>
          <w:tcPr>
            <w:tcW w:w="1476" w:type="dxa"/>
            <w:tcMar>
              <w:top w:w="60" w:type="dxa"/>
              <w:left w:w="120" w:type="dxa"/>
              <w:bottom w:w="30" w:type="dxa"/>
              <w:right w:w="120" w:type="dxa"/>
            </w:tcMar>
            <w:vAlign w:val="center"/>
          </w:tcPr>
          <w:p w14:paraId="253AE8DA">
            <w:pPr>
              <w:pStyle w:val="22"/>
              <w:jc w:val="center"/>
            </w:pPr>
            <w:r>
              <w:t>单位</w:t>
            </w:r>
          </w:p>
        </w:tc>
        <w:tc>
          <w:tcPr>
            <w:tcW w:w="1950" w:type="dxa"/>
            <w:tcMar>
              <w:top w:w="60" w:type="dxa"/>
              <w:left w:w="120" w:type="dxa"/>
              <w:bottom w:w="30" w:type="dxa"/>
              <w:right w:w="120" w:type="dxa"/>
            </w:tcMar>
            <w:vAlign w:val="center"/>
          </w:tcPr>
          <w:p w14:paraId="7E63C16C">
            <w:pPr>
              <w:pStyle w:val="22"/>
              <w:jc w:val="center"/>
            </w:pPr>
            <w:r>
              <w:t>单价（元）</w:t>
            </w:r>
          </w:p>
        </w:tc>
        <w:tc>
          <w:tcPr>
            <w:tcW w:w="1950" w:type="dxa"/>
            <w:tcMar>
              <w:top w:w="60" w:type="dxa"/>
              <w:left w:w="120" w:type="dxa"/>
              <w:bottom w:w="30" w:type="dxa"/>
              <w:right w:w="120" w:type="dxa"/>
            </w:tcMar>
            <w:vAlign w:val="center"/>
          </w:tcPr>
          <w:p w14:paraId="0D3F8B81">
            <w:pPr>
              <w:pStyle w:val="22"/>
              <w:jc w:val="center"/>
            </w:pPr>
            <w:r>
              <w:t>总价（元）</w:t>
            </w:r>
          </w:p>
        </w:tc>
        <w:tc>
          <w:tcPr>
            <w:tcW w:w="1478" w:type="dxa"/>
            <w:tcMar>
              <w:top w:w="60" w:type="dxa"/>
              <w:left w:w="120" w:type="dxa"/>
              <w:bottom w:w="30" w:type="dxa"/>
              <w:right w:w="120" w:type="dxa"/>
            </w:tcMar>
            <w:vAlign w:val="center"/>
          </w:tcPr>
          <w:p w14:paraId="68336E1D">
            <w:pPr>
              <w:pStyle w:val="22"/>
              <w:jc w:val="center"/>
            </w:pPr>
            <w:r>
              <w:t>备注</w:t>
            </w:r>
          </w:p>
        </w:tc>
      </w:tr>
      <w:tr w14:paraId="6583D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777" w:hRule="atLeast"/>
        </w:trPr>
        <w:tc>
          <w:tcPr>
            <w:tcW w:w="1236" w:type="dxa"/>
            <w:tcMar>
              <w:top w:w="60" w:type="dxa"/>
              <w:left w:w="120" w:type="dxa"/>
              <w:bottom w:w="30" w:type="dxa"/>
              <w:right w:w="120" w:type="dxa"/>
            </w:tcMar>
            <w:vAlign w:val="center"/>
          </w:tcPr>
          <w:p w14:paraId="62C79DF4">
            <w:pPr>
              <w:pStyle w:val="22"/>
              <w:jc w:val="center"/>
            </w:pPr>
            <w:r>
              <w:t>1</w:t>
            </w:r>
          </w:p>
        </w:tc>
        <w:tc>
          <w:tcPr>
            <w:tcW w:w="1631" w:type="dxa"/>
            <w:tcMar>
              <w:top w:w="60" w:type="dxa"/>
              <w:left w:w="120" w:type="dxa"/>
              <w:bottom w:w="30" w:type="dxa"/>
              <w:right w:w="120" w:type="dxa"/>
            </w:tcMar>
            <w:vAlign w:val="center"/>
          </w:tcPr>
          <w:p w14:paraId="2EF2ADA6">
            <w:pPr>
              <w:pStyle w:val="22"/>
              <w:jc w:val="center"/>
            </w:pPr>
            <w:r>
              <w:t>图案编程设计</w:t>
            </w:r>
          </w:p>
        </w:tc>
        <w:tc>
          <w:tcPr>
            <w:tcW w:w="1800" w:type="dxa"/>
            <w:tcMar>
              <w:top w:w="60" w:type="dxa"/>
              <w:left w:w="120" w:type="dxa"/>
              <w:bottom w:w="30" w:type="dxa"/>
              <w:right w:w="120" w:type="dxa"/>
            </w:tcMar>
            <w:vAlign w:val="center"/>
          </w:tcPr>
          <w:p w14:paraId="13B7DCAC">
            <w:pPr>
              <w:pStyle w:val="22"/>
              <w:jc w:val="center"/>
            </w:pPr>
            <w:r>
              <w:rPr>
                <w:rFonts w:hint="eastAsia"/>
              </w:rPr>
              <w:t>1</w:t>
            </w:r>
            <w:r>
              <w:rPr>
                <w:rFonts w:hint="eastAsia"/>
                <w:lang w:val="en-US" w:eastAsia="zh-CN"/>
              </w:rPr>
              <w:t>2</w:t>
            </w:r>
            <w:r>
              <w:rPr>
                <w:rFonts w:hint="eastAsia"/>
              </w:rPr>
              <w:t>个图案展示，需含动态爆闪灯效，烟花动态特效</w:t>
            </w:r>
          </w:p>
        </w:tc>
        <w:tc>
          <w:tcPr>
            <w:tcW w:w="1476" w:type="dxa"/>
            <w:tcMar>
              <w:top w:w="60" w:type="dxa"/>
              <w:left w:w="120" w:type="dxa"/>
              <w:bottom w:w="30" w:type="dxa"/>
              <w:right w:w="120" w:type="dxa"/>
            </w:tcMar>
            <w:vAlign w:val="center"/>
          </w:tcPr>
          <w:p w14:paraId="4EAA9D7F">
            <w:pPr>
              <w:pStyle w:val="22"/>
              <w:jc w:val="center"/>
              <w:rPr>
                <w:rFonts w:hint="eastAsia" w:eastAsia="等线"/>
                <w:lang w:eastAsia="zh-CN"/>
              </w:rPr>
            </w:pPr>
          </w:p>
        </w:tc>
        <w:tc>
          <w:tcPr>
            <w:tcW w:w="1476" w:type="dxa"/>
            <w:tcMar>
              <w:top w:w="60" w:type="dxa"/>
              <w:left w:w="120" w:type="dxa"/>
              <w:bottom w:w="30" w:type="dxa"/>
              <w:right w:w="120" w:type="dxa"/>
            </w:tcMar>
            <w:vAlign w:val="center"/>
          </w:tcPr>
          <w:p w14:paraId="2C3F4384">
            <w:pPr>
              <w:pStyle w:val="22"/>
              <w:jc w:val="center"/>
            </w:pPr>
            <w:r>
              <w:t>1 项</w:t>
            </w:r>
          </w:p>
        </w:tc>
        <w:tc>
          <w:tcPr>
            <w:tcW w:w="1950" w:type="dxa"/>
            <w:tcMar>
              <w:top w:w="60" w:type="dxa"/>
              <w:left w:w="120" w:type="dxa"/>
              <w:bottom w:w="30" w:type="dxa"/>
              <w:right w:w="120" w:type="dxa"/>
            </w:tcMar>
            <w:vAlign w:val="center"/>
          </w:tcPr>
          <w:p w14:paraId="59691CA9">
            <w:pPr>
              <w:pStyle w:val="22"/>
              <w:jc w:val="center"/>
              <w:rPr>
                <w:rFonts w:hint="eastAsia" w:eastAsia="等线"/>
                <w:lang w:eastAsia="zh-CN"/>
              </w:rPr>
            </w:pPr>
          </w:p>
        </w:tc>
        <w:tc>
          <w:tcPr>
            <w:tcW w:w="1950" w:type="dxa"/>
            <w:tcMar>
              <w:top w:w="60" w:type="dxa"/>
              <w:left w:w="120" w:type="dxa"/>
              <w:bottom w:w="30" w:type="dxa"/>
              <w:right w:w="120" w:type="dxa"/>
            </w:tcMar>
            <w:vAlign w:val="center"/>
          </w:tcPr>
          <w:p w14:paraId="47AB4821">
            <w:pPr>
              <w:pStyle w:val="22"/>
              <w:jc w:val="center"/>
              <w:rPr>
                <w:rFonts w:hint="eastAsia" w:eastAsia="等线"/>
                <w:lang w:eastAsia="zh-CN"/>
              </w:rPr>
            </w:pPr>
          </w:p>
        </w:tc>
        <w:tc>
          <w:tcPr>
            <w:tcW w:w="1478" w:type="dxa"/>
            <w:tcMar>
              <w:top w:w="60" w:type="dxa"/>
              <w:left w:w="120" w:type="dxa"/>
              <w:bottom w:w="30" w:type="dxa"/>
              <w:right w:w="120" w:type="dxa"/>
            </w:tcMar>
            <w:vAlign w:val="center"/>
          </w:tcPr>
          <w:p w14:paraId="522A44C9">
            <w:pPr>
              <w:pStyle w:val="22"/>
              <w:jc w:val="center"/>
            </w:pPr>
            <w:r>
              <w:t>含 3 次修改机会</w:t>
            </w:r>
          </w:p>
        </w:tc>
      </w:tr>
      <w:tr w14:paraId="3BAB5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10" w:hRule="atLeast"/>
        </w:trPr>
        <w:tc>
          <w:tcPr>
            <w:tcW w:w="1236" w:type="dxa"/>
            <w:tcMar>
              <w:top w:w="60" w:type="dxa"/>
              <w:left w:w="120" w:type="dxa"/>
              <w:bottom w:w="30" w:type="dxa"/>
              <w:right w:w="120" w:type="dxa"/>
            </w:tcMar>
            <w:vAlign w:val="center"/>
          </w:tcPr>
          <w:p w14:paraId="1FE377DF">
            <w:pPr>
              <w:pStyle w:val="22"/>
              <w:jc w:val="center"/>
            </w:pPr>
            <w:r>
              <w:t>2</w:t>
            </w:r>
          </w:p>
        </w:tc>
        <w:tc>
          <w:tcPr>
            <w:tcW w:w="1631" w:type="dxa"/>
            <w:tcMar>
              <w:top w:w="60" w:type="dxa"/>
              <w:left w:w="120" w:type="dxa"/>
              <w:bottom w:w="30" w:type="dxa"/>
              <w:right w:w="120" w:type="dxa"/>
            </w:tcMar>
            <w:vAlign w:val="center"/>
          </w:tcPr>
          <w:p w14:paraId="26569CF4">
            <w:pPr>
              <w:pStyle w:val="22"/>
              <w:jc w:val="center"/>
            </w:pPr>
            <w:r>
              <w:t>现场操作服务</w:t>
            </w:r>
          </w:p>
        </w:tc>
        <w:tc>
          <w:tcPr>
            <w:tcW w:w="1800" w:type="dxa"/>
            <w:tcMar>
              <w:top w:w="60" w:type="dxa"/>
              <w:left w:w="120" w:type="dxa"/>
              <w:bottom w:w="30" w:type="dxa"/>
              <w:right w:w="120" w:type="dxa"/>
            </w:tcMar>
            <w:vAlign w:val="center"/>
          </w:tcPr>
          <w:p w14:paraId="0E373B0D">
            <w:pPr>
              <w:pStyle w:val="22"/>
              <w:jc w:val="center"/>
            </w:pPr>
            <w:r>
              <w:t>≥3 名持证人员，排练 + 表演</w:t>
            </w:r>
          </w:p>
        </w:tc>
        <w:tc>
          <w:tcPr>
            <w:tcW w:w="1476" w:type="dxa"/>
            <w:tcMar>
              <w:top w:w="60" w:type="dxa"/>
              <w:left w:w="120" w:type="dxa"/>
              <w:bottom w:w="30" w:type="dxa"/>
              <w:right w:w="120" w:type="dxa"/>
            </w:tcMar>
            <w:vAlign w:val="center"/>
          </w:tcPr>
          <w:p w14:paraId="305F32EF">
            <w:pPr>
              <w:pStyle w:val="22"/>
              <w:jc w:val="center"/>
              <w:rPr>
                <w:rFonts w:hint="eastAsia" w:eastAsia="等线"/>
                <w:lang w:eastAsia="zh-CN"/>
              </w:rPr>
            </w:pPr>
          </w:p>
        </w:tc>
        <w:tc>
          <w:tcPr>
            <w:tcW w:w="1476" w:type="dxa"/>
            <w:tcMar>
              <w:top w:w="60" w:type="dxa"/>
              <w:left w:w="120" w:type="dxa"/>
              <w:bottom w:w="30" w:type="dxa"/>
              <w:right w:w="120" w:type="dxa"/>
            </w:tcMar>
            <w:vAlign w:val="center"/>
          </w:tcPr>
          <w:p w14:paraId="2B006746">
            <w:pPr>
              <w:pStyle w:val="22"/>
              <w:jc w:val="center"/>
            </w:pPr>
            <w:r>
              <w:t>人次</w:t>
            </w:r>
          </w:p>
        </w:tc>
        <w:tc>
          <w:tcPr>
            <w:tcW w:w="1950" w:type="dxa"/>
            <w:tcMar>
              <w:top w:w="60" w:type="dxa"/>
              <w:left w:w="120" w:type="dxa"/>
              <w:bottom w:w="30" w:type="dxa"/>
              <w:right w:w="120" w:type="dxa"/>
            </w:tcMar>
            <w:vAlign w:val="center"/>
          </w:tcPr>
          <w:p w14:paraId="1385AFCB">
            <w:pPr>
              <w:pStyle w:val="22"/>
              <w:jc w:val="center"/>
              <w:rPr>
                <w:rFonts w:hint="eastAsia" w:eastAsia="等线"/>
                <w:lang w:eastAsia="zh-CN"/>
              </w:rPr>
            </w:pPr>
          </w:p>
        </w:tc>
        <w:tc>
          <w:tcPr>
            <w:tcW w:w="1950" w:type="dxa"/>
            <w:tcMar>
              <w:top w:w="60" w:type="dxa"/>
              <w:left w:w="120" w:type="dxa"/>
              <w:bottom w:w="30" w:type="dxa"/>
              <w:right w:w="120" w:type="dxa"/>
            </w:tcMar>
            <w:vAlign w:val="center"/>
          </w:tcPr>
          <w:p w14:paraId="57369C43">
            <w:pPr>
              <w:pStyle w:val="22"/>
              <w:jc w:val="center"/>
              <w:rPr>
                <w:rFonts w:hint="eastAsia" w:eastAsia="等线"/>
                <w:lang w:eastAsia="zh-CN"/>
              </w:rPr>
            </w:pPr>
          </w:p>
        </w:tc>
        <w:tc>
          <w:tcPr>
            <w:tcW w:w="1478" w:type="dxa"/>
            <w:tcMar>
              <w:top w:w="60" w:type="dxa"/>
              <w:left w:w="120" w:type="dxa"/>
              <w:bottom w:w="30" w:type="dxa"/>
              <w:right w:w="120" w:type="dxa"/>
            </w:tcMar>
            <w:vAlign w:val="center"/>
          </w:tcPr>
          <w:p w14:paraId="1E0DADD4">
            <w:pPr>
              <w:pStyle w:val="22"/>
              <w:jc w:val="center"/>
            </w:pPr>
            <w:r>
              <w:t>含食宿</w:t>
            </w:r>
          </w:p>
        </w:tc>
      </w:tr>
      <w:tr w14:paraId="5A593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10" w:hRule="atLeast"/>
        </w:trPr>
        <w:tc>
          <w:tcPr>
            <w:tcW w:w="1236" w:type="dxa"/>
            <w:tcMar>
              <w:top w:w="60" w:type="dxa"/>
              <w:left w:w="120" w:type="dxa"/>
              <w:bottom w:w="30" w:type="dxa"/>
              <w:right w:w="120" w:type="dxa"/>
            </w:tcMar>
            <w:vAlign w:val="center"/>
          </w:tcPr>
          <w:p w14:paraId="340222C7">
            <w:pPr>
              <w:pStyle w:val="22"/>
              <w:jc w:val="center"/>
            </w:pPr>
            <w:r>
              <w:t>3</w:t>
            </w:r>
          </w:p>
        </w:tc>
        <w:tc>
          <w:tcPr>
            <w:tcW w:w="1631" w:type="dxa"/>
            <w:tcMar>
              <w:top w:w="60" w:type="dxa"/>
              <w:left w:w="120" w:type="dxa"/>
              <w:bottom w:w="30" w:type="dxa"/>
              <w:right w:w="120" w:type="dxa"/>
            </w:tcMar>
            <w:vAlign w:val="center"/>
          </w:tcPr>
          <w:p w14:paraId="6BB551EA">
            <w:pPr>
              <w:pStyle w:val="22"/>
              <w:jc w:val="center"/>
            </w:pPr>
            <w:r>
              <w:t>设备运输</w:t>
            </w:r>
          </w:p>
        </w:tc>
        <w:tc>
          <w:tcPr>
            <w:tcW w:w="1800" w:type="dxa"/>
            <w:tcMar>
              <w:top w:w="60" w:type="dxa"/>
              <w:left w:w="120" w:type="dxa"/>
              <w:bottom w:w="30" w:type="dxa"/>
              <w:right w:w="120" w:type="dxa"/>
            </w:tcMar>
            <w:vAlign w:val="center"/>
          </w:tcPr>
          <w:p w14:paraId="6BAD9167">
            <w:pPr>
              <w:pStyle w:val="22"/>
              <w:jc w:val="center"/>
            </w:pPr>
            <w:r>
              <w:t>往返场地，含防潮包装</w:t>
            </w:r>
          </w:p>
        </w:tc>
        <w:tc>
          <w:tcPr>
            <w:tcW w:w="1476" w:type="dxa"/>
            <w:tcMar>
              <w:top w:w="60" w:type="dxa"/>
              <w:left w:w="120" w:type="dxa"/>
              <w:bottom w:w="30" w:type="dxa"/>
              <w:right w:w="120" w:type="dxa"/>
            </w:tcMar>
            <w:vAlign w:val="center"/>
          </w:tcPr>
          <w:p w14:paraId="23DA24E9">
            <w:pPr>
              <w:pStyle w:val="22"/>
              <w:jc w:val="center"/>
              <w:rPr>
                <w:rFonts w:hint="eastAsia" w:eastAsia="等线"/>
                <w:lang w:eastAsia="zh-CN"/>
              </w:rPr>
            </w:pPr>
          </w:p>
        </w:tc>
        <w:tc>
          <w:tcPr>
            <w:tcW w:w="1476" w:type="dxa"/>
            <w:tcMar>
              <w:top w:w="60" w:type="dxa"/>
              <w:left w:w="120" w:type="dxa"/>
              <w:bottom w:w="30" w:type="dxa"/>
              <w:right w:w="120" w:type="dxa"/>
            </w:tcMar>
            <w:vAlign w:val="center"/>
          </w:tcPr>
          <w:p w14:paraId="325987E0">
            <w:pPr>
              <w:pStyle w:val="22"/>
              <w:jc w:val="center"/>
            </w:pPr>
            <w:r>
              <w:t>1 次</w:t>
            </w:r>
          </w:p>
        </w:tc>
        <w:tc>
          <w:tcPr>
            <w:tcW w:w="1950" w:type="dxa"/>
            <w:tcMar>
              <w:top w:w="60" w:type="dxa"/>
              <w:left w:w="120" w:type="dxa"/>
              <w:bottom w:w="30" w:type="dxa"/>
              <w:right w:w="120" w:type="dxa"/>
            </w:tcMar>
            <w:vAlign w:val="center"/>
          </w:tcPr>
          <w:p w14:paraId="0212B599">
            <w:pPr>
              <w:pStyle w:val="22"/>
              <w:jc w:val="center"/>
              <w:rPr>
                <w:rFonts w:hint="eastAsia" w:eastAsia="等线"/>
                <w:lang w:eastAsia="zh-CN"/>
              </w:rPr>
            </w:pPr>
          </w:p>
        </w:tc>
        <w:tc>
          <w:tcPr>
            <w:tcW w:w="1950" w:type="dxa"/>
            <w:tcMar>
              <w:top w:w="60" w:type="dxa"/>
              <w:left w:w="120" w:type="dxa"/>
              <w:bottom w:w="30" w:type="dxa"/>
              <w:right w:w="120" w:type="dxa"/>
            </w:tcMar>
            <w:vAlign w:val="center"/>
          </w:tcPr>
          <w:p w14:paraId="1A9CCC3F">
            <w:pPr>
              <w:pStyle w:val="22"/>
              <w:jc w:val="center"/>
              <w:rPr>
                <w:rFonts w:hint="eastAsia" w:eastAsia="等线"/>
                <w:lang w:eastAsia="zh-CN"/>
              </w:rPr>
            </w:pPr>
          </w:p>
        </w:tc>
        <w:tc>
          <w:tcPr>
            <w:tcW w:w="1478" w:type="dxa"/>
            <w:tcMar>
              <w:top w:w="60" w:type="dxa"/>
              <w:left w:w="120" w:type="dxa"/>
              <w:bottom w:w="30" w:type="dxa"/>
              <w:right w:w="120" w:type="dxa"/>
            </w:tcMar>
            <w:vAlign w:val="center"/>
          </w:tcPr>
          <w:p w14:paraId="0696CBDB">
            <w:pPr>
              <w:pStyle w:val="22"/>
              <w:jc w:val="center"/>
            </w:pPr>
            <w:r>
              <w:t>含保险</w:t>
            </w:r>
          </w:p>
        </w:tc>
      </w:tr>
      <w:tr w14:paraId="5FAF5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99" w:hRule="atLeast"/>
        </w:trPr>
        <w:tc>
          <w:tcPr>
            <w:tcW w:w="1236" w:type="dxa"/>
            <w:tcMar>
              <w:top w:w="60" w:type="dxa"/>
              <w:left w:w="120" w:type="dxa"/>
              <w:bottom w:w="30" w:type="dxa"/>
              <w:right w:w="120" w:type="dxa"/>
            </w:tcMar>
            <w:vAlign w:val="center"/>
          </w:tcPr>
          <w:p w14:paraId="40F1EC0B">
            <w:pPr>
              <w:pStyle w:val="22"/>
              <w:jc w:val="center"/>
            </w:pPr>
            <w:r>
              <w:t>4</w:t>
            </w:r>
          </w:p>
        </w:tc>
        <w:tc>
          <w:tcPr>
            <w:tcW w:w="1631" w:type="dxa"/>
            <w:tcMar>
              <w:top w:w="60" w:type="dxa"/>
              <w:left w:w="120" w:type="dxa"/>
              <w:bottom w:w="30" w:type="dxa"/>
              <w:right w:w="120" w:type="dxa"/>
            </w:tcMar>
            <w:vAlign w:val="center"/>
          </w:tcPr>
          <w:p w14:paraId="40221C34">
            <w:pPr>
              <w:pStyle w:val="22"/>
              <w:jc w:val="center"/>
            </w:pPr>
            <w:r>
              <w:t>现场安装调试</w:t>
            </w:r>
          </w:p>
        </w:tc>
        <w:tc>
          <w:tcPr>
            <w:tcW w:w="1800" w:type="dxa"/>
            <w:tcMar>
              <w:top w:w="60" w:type="dxa"/>
              <w:left w:w="120" w:type="dxa"/>
              <w:bottom w:w="30" w:type="dxa"/>
              <w:right w:w="120" w:type="dxa"/>
            </w:tcMar>
            <w:vAlign w:val="center"/>
          </w:tcPr>
          <w:p w14:paraId="4A32A31F">
            <w:pPr>
              <w:pStyle w:val="22"/>
              <w:jc w:val="center"/>
            </w:pPr>
            <w:r>
              <w:t>排练前完成全部设备调试</w:t>
            </w:r>
          </w:p>
        </w:tc>
        <w:tc>
          <w:tcPr>
            <w:tcW w:w="1476" w:type="dxa"/>
            <w:tcMar>
              <w:top w:w="60" w:type="dxa"/>
              <w:left w:w="120" w:type="dxa"/>
              <w:bottom w:w="30" w:type="dxa"/>
              <w:right w:w="120" w:type="dxa"/>
            </w:tcMar>
            <w:vAlign w:val="center"/>
          </w:tcPr>
          <w:p w14:paraId="43208D10">
            <w:pPr>
              <w:pStyle w:val="22"/>
              <w:jc w:val="center"/>
              <w:rPr>
                <w:rFonts w:hint="eastAsia" w:eastAsia="等线"/>
                <w:lang w:eastAsia="zh-CN"/>
              </w:rPr>
            </w:pPr>
          </w:p>
        </w:tc>
        <w:tc>
          <w:tcPr>
            <w:tcW w:w="1476" w:type="dxa"/>
            <w:tcMar>
              <w:top w:w="60" w:type="dxa"/>
              <w:left w:w="120" w:type="dxa"/>
              <w:bottom w:w="30" w:type="dxa"/>
              <w:right w:w="120" w:type="dxa"/>
            </w:tcMar>
            <w:vAlign w:val="center"/>
          </w:tcPr>
          <w:p w14:paraId="749DB5F5">
            <w:pPr>
              <w:pStyle w:val="22"/>
              <w:jc w:val="center"/>
            </w:pPr>
            <w:r>
              <w:t>1 项</w:t>
            </w:r>
          </w:p>
        </w:tc>
        <w:tc>
          <w:tcPr>
            <w:tcW w:w="1950" w:type="dxa"/>
            <w:tcMar>
              <w:top w:w="60" w:type="dxa"/>
              <w:left w:w="120" w:type="dxa"/>
              <w:bottom w:w="30" w:type="dxa"/>
              <w:right w:w="120" w:type="dxa"/>
            </w:tcMar>
            <w:vAlign w:val="center"/>
          </w:tcPr>
          <w:p w14:paraId="60BAE6BF">
            <w:pPr>
              <w:pStyle w:val="22"/>
              <w:jc w:val="center"/>
              <w:rPr>
                <w:rFonts w:hint="eastAsia" w:eastAsia="等线"/>
                <w:lang w:eastAsia="zh-CN"/>
              </w:rPr>
            </w:pPr>
          </w:p>
        </w:tc>
        <w:tc>
          <w:tcPr>
            <w:tcW w:w="1950" w:type="dxa"/>
            <w:tcMar>
              <w:top w:w="60" w:type="dxa"/>
              <w:left w:w="120" w:type="dxa"/>
              <w:bottom w:w="30" w:type="dxa"/>
              <w:right w:w="120" w:type="dxa"/>
            </w:tcMar>
            <w:vAlign w:val="center"/>
          </w:tcPr>
          <w:p w14:paraId="311FB0A2">
            <w:pPr>
              <w:pStyle w:val="22"/>
              <w:jc w:val="center"/>
              <w:rPr>
                <w:rFonts w:hint="eastAsia" w:eastAsia="等线"/>
                <w:lang w:eastAsia="zh-CN"/>
              </w:rPr>
            </w:pPr>
          </w:p>
        </w:tc>
        <w:tc>
          <w:tcPr>
            <w:tcW w:w="1478" w:type="dxa"/>
            <w:tcMar>
              <w:top w:w="60" w:type="dxa"/>
              <w:left w:w="120" w:type="dxa"/>
              <w:bottom w:w="30" w:type="dxa"/>
              <w:right w:w="120" w:type="dxa"/>
            </w:tcMar>
            <w:vAlign w:val="center"/>
          </w:tcPr>
          <w:p w14:paraId="4C6C787C">
            <w:pPr>
              <w:pStyle w:val="22"/>
              <w:jc w:val="center"/>
            </w:pPr>
            <w:r>
              <w:t>含故障排查</w:t>
            </w:r>
          </w:p>
        </w:tc>
      </w:tr>
      <w:tr w14:paraId="713A7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62" w:hRule="atLeast"/>
        </w:trPr>
        <w:tc>
          <w:tcPr>
            <w:tcW w:w="1236" w:type="dxa"/>
            <w:tcMar>
              <w:top w:w="60" w:type="dxa"/>
              <w:left w:w="120" w:type="dxa"/>
              <w:bottom w:w="30" w:type="dxa"/>
              <w:right w:w="120" w:type="dxa"/>
            </w:tcMar>
            <w:vAlign w:val="center"/>
          </w:tcPr>
          <w:p w14:paraId="5BA7EA0C">
            <w:pPr>
              <w:pStyle w:val="22"/>
              <w:jc w:val="center"/>
            </w:pPr>
          </w:p>
        </w:tc>
        <w:tc>
          <w:tcPr>
            <w:tcW w:w="1631" w:type="dxa"/>
            <w:tcMar>
              <w:top w:w="60" w:type="dxa"/>
              <w:left w:w="120" w:type="dxa"/>
              <w:bottom w:w="30" w:type="dxa"/>
              <w:right w:w="120" w:type="dxa"/>
            </w:tcMar>
            <w:vAlign w:val="center"/>
          </w:tcPr>
          <w:p w14:paraId="17CA1514">
            <w:pPr>
              <w:pStyle w:val="22"/>
              <w:jc w:val="center"/>
            </w:pPr>
            <w:r>
              <w:t>服务费用小计</w:t>
            </w:r>
          </w:p>
        </w:tc>
        <w:tc>
          <w:tcPr>
            <w:tcW w:w="1800" w:type="dxa"/>
            <w:tcMar>
              <w:top w:w="60" w:type="dxa"/>
              <w:left w:w="120" w:type="dxa"/>
              <w:bottom w:w="30" w:type="dxa"/>
              <w:right w:w="120" w:type="dxa"/>
            </w:tcMar>
            <w:vAlign w:val="center"/>
          </w:tcPr>
          <w:p w14:paraId="779425E4">
            <w:pPr>
              <w:pStyle w:val="22"/>
              <w:jc w:val="center"/>
            </w:pPr>
            <w:r>
              <w:t>-</w:t>
            </w:r>
          </w:p>
        </w:tc>
        <w:tc>
          <w:tcPr>
            <w:tcW w:w="1476" w:type="dxa"/>
            <w:tcMar>
              <w:top w:w="60" w:type="dxa"/>
              <w:left w:w="120" w:type="dxa"/>
              <w:bottom w:w="30" w:type="dxa"/>
              <w:right w:w="120" w:type="dxa"/>
            </w:tcMar>
            <w:vAlign w:val="center"/>
          </w:tcPr>
          <w:p w14:paraId="0206CA3F">
            <w:pPr>
              <w:pStyle w:val="22"/>
              <w:jc w:val="center"/>
            </w:pPr>
            <w:r>
              <w:t>-</w:t>
            </w:r>
          </w:p>
        </w:tc>
        <w:tc>
          <w:tcPr>
            <w:tcW w:w="1476" w:type="dxa"/>
            <w:tcMar>
              <w:top w:w="60" w:type="dxa"/>
              <w:left w:w="120" w:type="dxa"/>
              <w:bottom w:w="30" w:type="dxa"/>
              <w:right w:w="120" w:type="dxa"/>
            </w:tcMar>
            <w:vAlign w:val="center"/>
          </w:tcPr>
          <w:p w14:paraId="6C332553">
            <w:pPr>
              <w:pStyle w:val="22"/>
              <w:jc w:val="center"/>
            </w:pPr>
            <w:r>
              <w:t>-</w:t>
            </w:r>
          </w:p>
        </w:tc>
        <w:tc>
          <w:tcPr>
            <w:tcW w:w="1950" w:type="dxa"/>
            <w:tcMar>
              <w:top w:w="60" w:type="dxa"/>
              <w:left w:w="120" w:type="dxa"/>
              <w:bottom w:w="30" w:type="dxa"/>
              <w:right w:w="120" w:type="dxa"/>
            </w:tcMar>
            <w:vAlign w:val="center"/>
          </w:tcPr>
          <w:p w14:paraId="57561A78">
            <w:pPr>
              <w:pStyle w:val="22"/>
              <w:jc w:val="center"/>
            </w:pPr>
            <w:r>
              <w:t>-</w:t>
            </w:r>
          </w:p>
        </w:tc>
        <w:tc>
          <w:tcPr>
            <w:tcW w:w="1950" w:type="dxa"/>
            <w:tcMar>
              <w:top w:w="60" w:type="dxa"/>
              <w:left w:w="120" w:type="dxa"/>
              <w:bottom w:w="30" w:type="dxa"/>
              <w:right w:w="120" w:type="dxa"/>
            </w:tcMar>
            <w:vAlign w:val="center"/>
          </w:tcPr>
          <w:p w14:paraId="3A0171FE">
            <w:pPr>
              <w:pStyle w:val="22"/>
              <w:jc w:val="center"/>
              <w:rPr>
                <w:rFonts w:hint="eastAsia" w:eastAsia="等线"/>
                <w:lang w:eastAsia="zh-CN"/>
              </w:rPr>
            </w:pPr>
          </w:p>
        </w:tc>
        <w:tc>
          <w:tcPr>
            <w:tcW w:w="1478" w:type="dxa"/>
            <w:tcMar>
              <w:top w:w="60" w:type="dxa"/>
              <w:left w:w="120" w:type="dxa"/>
              <w:bottom w:w="30" w:type="dxa"/>
              <w:right w:w="120" w:type="dxa"/>
            </w:tcMar>
            <w:vAlign w:val="center"/>
          </w:tcPr>
          <w:p w14:paraId="365C0738">
            <w:pPr>
              <w:pStyle w:val="22"/>
              <w:jc w:val="center"/>
            </w:pPr>
            <w:r>
              <w:t>-</w:t>
            </w:r>
          </w:p>
        </w:tc>
      </w:tr>
    </w:tbl>
    <w:p w14:paraId="294CFFC3">
      <w:pPr>
        <w:pStyle w:val="4"/>
      </w:pPr>
      <w:r>
        <w:t>（三）其他费用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360"/>
        <w:gridCol w:w="2118"/>
        <w:gridCol w:w="2898"/>
        <w:gridCol w:w="2193"/>
        <w:gridCol w:w="2378"/>
        <w:gridCol w:w="2009"/>
      </w:tblGrid>
      <w:tr w14:paraId="0E554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92" w:hRule="atLeast"/>
        </w:trPr>
        <w:tc>
          <w:tcPr>
            <w:tcW w:w="1360" w:type="dxa"/>
            <w:tcMar>
              <w:top w:w="60" w:type="dxa"/>
              <w:left w:w="120" w:type="dxa"/>
              <w:bottom w:w="30" w:type="dxa"/>
              <w:right w:w="120" w:type="dxa"/>
            </w:tcMar>
            <w:vAlign w:val="center"/>
          </w:tcPr>
          <w:p w14:paraId="17096883">
            <w:pPr>
              <w:pStyle w:val="22"/>
              <w:jc w:val="center"/>
            </w:pPr>
            <w:r>
              <w:t>序号</w:t>
            </w:r>
          </w:p>
        </w:tc>
        <w:tc>
          <w:tcPr>
            <w:tcW w:w="2118" w:type="dxa"/>
            <w:tcMar>
              <w:top w:w="60" w:type="dxa"/>
              <w:left w:w="120" w:type="dxa"/>
              <w:bottom w:w="30" w:type="dxa"/>
              <w:right w:w="120" w:type="dxa"/>
            </w:tcMar>
            <w:vAlign w:val="center"/>
          </w:tcPr>
          <w:p w14:paraId="4F12E2E3">
            <w:pPr>
              <w:pStyle w:val="22"/>
              <w:jc w:val="center"/>
            </w:pPr>
            <w:r>
              <w:t>费用名称</w:t>
            </w:r>
          </w:p>
        </w:tc>
        <w:tc>
          <w:tcPr>
            <w:tcW w:w="2898" w:type="dxa"/>
            <w:tcMar>
              <w:top w:w="60" w:type="dxa"/>
              <w:left w:w="120" w:type="dxa"/>
              <w:bottom w:w="30" w:type="dxa"/>
              <w:right w:w="120" w:type="dxa"/>
            </w:tcMar>
            <w:vAlign w:val="center"/>
          </w:tcPr>
          <w:p w14:paraId="09588CE5">
            <w:pPr>
              <w:pStyle w:val="22"/>
              <w:jc w:val="center"/>
            </w:pPr>
            <w:r>
              <w:t>采购方要求</w:t>
            </w:r>
          </w:p>
        </w:tc>
        <w:tc>
          <w:tcPr>
            <w:tcW w:w="2193" w:type="dxa"/>
            <w:tcMar>
              <w:top w:w="60" w:type="dxa"/>
              <w:left w:w="120" w:type="dxa"/>
              <w:bottom w:w="30" w:type="dxa"/>
              <w:right w:w="120" w:type="dxa"/>
            </w:tcMar>
            <w:vAlign w:val="center"/>
          </w:tcPr>
          <w:p w14:paraId="71D964A0">
            <w:pPr>
              <w:pStyle w:val="22"/>
              <w:jc w:val="center"/>
            </w:pPr>
            <w:r>
              <w:t>供应商计算方式</w:t>
            </w:r>
          </w:p>
        </w:tc>
        <w:tc>
          <w:tcPr>
            <w:tcW w:w="2378" w:type="dxa"/>
            <w:tcMar>
              <w:top w:w="60" w:type="dxa"/>
              <w:left w:w="120" w:type="dxa"/>
              <w:bottom w:w="30" w:type="dxa"/>
              <w:right w:w="120" w:type="dxa"/>
            </w:tcMar>
            <w:vAlign w:val="center"/>
          </w:tcPr>
          <w:p w14:paraId="31611FD9">
            <w:pPr>
              <w:pStyle w:val="22"/>
              <w:jc w:val="center"/>
            </w:pPr>
            <w:r>
              <w:t>金额（元）</w:t>
            </w:r>
          </w:p>
        </w:tc>
        <w:tc>
          <w:tcPr>
            <w:tcW w:w="2009" w:type="dxa"/>
            <w:tcMar>
              <w:top w:w="60" w:type="dxa"/>
              <w:left w:w="120" w:type="dxa"/>
              <w:bottom w:w="30" w:type="dxa"/>
              <w:right w:w="120" w:type="dxa"/>
            </w:tcMar>
            <w:vAlign w:val="center"/>
          </w:tcPr>
          <w:p w14:paraId="578F16E2">
            <w:pPr>
              <w:pStyle w:val="22"/>
              <w:jc w:val="center"/>
            </w:pPr>
            <w:r>
              <w:t>备注</w:t>
            </w:r>
          </w:p>
        </w:tc>
      </w:tr>
      <w:tr w14:paraId="677F3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92" w:hRule="atLeast"/>
        </w:trPr>
        <w:tc>
          <w:tcPr>
            <w:tcW w:w="1360" w:type="dxa"/>
            <w:tcMar>
              <w:top w:w="60" w:type="dxa"/>
              <w:left w:w="120" w:type="dxa"/>
              <w:bottom w:w="30" w:type="dxa"/>
              <w:right w:w="120" w:type="dxa"/>
            </w:tcMar>
            <w:vAlign w:val="center"/>
          </w:tcPr>
          <w:p w14:paraId="2408C3AB">
            <w:pPr>
              <w:pStyle w:val="22"/>
              <w:jc w:val="center"/>
            </w:pPr>
            <w:r>
              <w:t>1</w:t>
            </w:r>
          </w:p>
        </w:tc>
        <w:tc>
          <w:tcPr>
            <w:tcW w:w="2118" w:type="dxa"/>
            <w:tcMar>
              <w:top w:w="60" w:type="dxa"/>
              <w:left w:w="120" w:type="dxa"/>
              <w:bottom w:w="30" w:type="dxa"/>
              <w:right w:w="120" w:type="dxa"/>
            </w:tcMar>
            <w:vAlign w:val="center"/>
          </w:tcPr>
          <w:p w14:paraId="59B18CE5">
            <w:pPr>
              <w:pStyle w:val="22"/>
              <w:jc w:val="center"/>
            </w:pPr>
            <w:r>
              <w:t>保险费</w:t>
            </w:r>
          </w:p>
        </w:tc>
        <w:tc>
          <w:tcPr>
            <w:tcW w:w="2898" w:type="dxa"/>
            <w:tcMar>
              <w:top w:w="60" w:type="dxa"/>
              <w:left w:w="120" w:type="dxa"/>
              <w:bottom w:w="30" w:type="dxa"/>
              <w:right w:w="120" w:type="dxa"/>
            </w:tcMar>
            <w:vAlign w:val="center"/>
          </w:tcPr>
          <w:p w14:paraId="35822594">
            <w:pPr>
              <w:pStyle w:val="22"/>
              <w:jc w:val="center"/>
            </w:pPr>
            <w:r>
              <w:t>设备 + 第三方责任险</w:t>
            </w:r>
          </w:p>
        </w:tc>
        <w:tc>
          <w:tcPr>
            <w:tcW w:w="2193" w:type="dxa"/>
            <w:tcMar>
              <w:top w:w="60" w:type="dxa"/>
              <w:left w:w="120" w:type="dxa"/>
              <w:bottom w:w="30" w:type="dxa"/>
              <w:right w:w="120" w:type="dxa"/>
            </w:tcMar>
            <w:vAlign w:val="center"/>
          </w:tcPr>
          <w:p w14:paraId="343A1382">
            <w:pPr>
              <w:pStyle w:val="22"/>
              <w:jc w:val="center"/>
              <w:rPr>
                <w:rFonts w:hint="eastAsia" w:eastAsia="等线"/>
                <w:lang w:eastAsia="zh-CN"/>
              </w:rPr>
            </w:pPr>
          </w:p>
        </w:tc>
        <w:tc>
          <w:tcPr>
            <w:tcW w:w="2378" w:type="dxa"/>
            <w:tcMar>
              <w:top w:w="60" w:type="dxa"/>
              <w:left w:w="120" w:type="dxa"/>
              <w:bottom w:w="30" w:type="dxa"/>
              <w:right w:w="120" w:type="dxa"/>
            </w:tcMar>
            <w:vAlign w:val="center"/>
          </w:tcPr>
          <w:p w14:paraId="0F9BD774">
            <w:pPr>
              <w:pStyle w:val="22"/>
              <w:jc w:val="center"/>
              <w:rPr>
                <w:rFonts w:hint="eastAsia" w:eastAsia="等线"/>
                <w:lang w:eastAsia="zh-CN"/>
              </w:rPr>
            </w:pPr>
          </w:p>
        </w:tc>
        <w:tc>
          <w:tcPr>
            <w:tcW w:w="2009" w:type="dxa"/>
            <w:tcMar>
              <w:top w:w="60" w:type="dxa"/>
              <w:left w:w="120" w:type="dxa"/>
              <w:bottom w:w="30" w:type="dxa"/>
              <w:right w:w="120" w:type="dxa"/>
            </w:tcMar>
            <w:vAlign w:val="center"/>
          </w:tcPr>
          <w:p w14:paraId="6B97201D">
            <w:pPr>
              <w:pStyle w:val="22"/>
              <w:jc w:val="center"/>
            </w:pPr>
            <w:r>
              <w:t>附保险凭证</w:t>
            </w:r>
          </w:p>
        </w:tc>
      </w:tr>
      <w:tr w14:paraId="0AAFC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54" w:hRule="atLeast"/>
        </w:trPr>
        <w:tc>
          <w:tcPr>
            <w:tcW w:w="1360" w:type="dxa"/>
            <w:tcMar>
              <w:top w:w="60" w:type="dxa"/>
              <w:left w:w="120" w:type="dxa"/>
              <w:bottom w:w="30" w:type="dxa"/>
              <w:right w:w="120" w:type="dxa"/>
            </w:tcMar>
            <w:vAlign w:val="center"/>
          </w:tcPr>
          <w:p w14:paraId="6D812CE6">
            <w:pPr>
              <w:pStyle w:val="22"/>
              <w:jc w:val="center"/>
            </w:pPr>
            <w:r>
              <w:t>2</w:t>
            </w:r>
          </w:p>
        </w:tc>
        <w:tc>
          <w:tcPr>
            <w:tcW w:w="2118" w:type="dxa"/>
            <w:tcMar>
              <w:top w:w="60" w:type="dxa"/>
              <w:left w:w="120" w:type="dxa"/>
              <w:bottom w:w="30" w:type="dxa"/>
              <w:right w:w="120" w:type="dxa"/>
            </w:tcMar>
            <w:vAlign w:val="center"/>
          </w:tcPr>
          <w:p w14:paraId="2EA2B428">
            <w:pPr>
              <w:pStyle w:val="22"/>
              <w:jc w:val="center"/>
            </w:pPr>
            <w:r>
              <w:t>空域审批费</w:t>
            </w:r>
          </w:p>
        </w:tc>
        <w:tc>
          <w:tcPr>
            <w:tcW w:w="2898" w:type="dxa"/>
            <w:tcMar>
              <w:top w:w="60" w:type="dxa"/>
              <w:left w:w="120" w:type="dxa"/>
              <w:bottom w:w="30" w:type="dxa"/>
              <w:right w:w="120" w:type="dxa"/>
            </w:tcMar>
            <w:vAlign w:val="center"/>
          </w:tcPr>
          <w:p w14:paraId="3F074E5A">
            <w:pPr>
              <w:pStyle w:val="22"/>
              <w:jc w:val="center"/>
            </w:pPr>
            <w:r>
              <w:t>由供应商负责办理</w:t>
            </w:r>
          </w:p>
        </w:tc>
        <w:tc>
          <w:tcPr>
            <w:tcW w:w="2193" w:type="dxa"/>
            <w:tcMar>
              <w:top w:w="60" w:type="dxa"/>
              <w:left w:w="120" w:type="dxa"/>
              <w:bottom w:w="30" w:type="dxa"/>
              <w:right w:w="120" w:type="dxa"/>
            </w:tcMar>
            <w:vAlign w:val="center"/>
          </w:tcPr>
          <w:p w14:paraId="170BBF0D">
            <w:pPr>
              <w:pStyle w:val="22"/>
              <w:jc w:val="center"/>
              <w:rPr>
                <w:rFonts w:hint="eastAsia" w:eastAsia="等线"/>
                <w:lang w:eastAsia="zh-CN"/>
              </w:rPr>
            </w:pPr>
          </w:p>
        </w:tc>
        <w:tc>
          <w:tcPr>
            <w:tcW w:w="2378" w:type="dxa"/>
            <w:tcMar>
              <w:top w:w="60" w:type="dxa"/>
              <w:left w:w="120" w:type="dxa"/>
              <w:bottom w:w="30" w:type="dxa"/>
              <w:right w:w="120" w:type="dxa"/>
            </w:tcMar>
            <w:vAlign w:val="center"/>
          </w:tcPr>
          <w:p w14:paraId="26EC7A89">
            <w:pPr>
              <w:pStyle w:val="22"/>
              <w:jc w:val="center"/>
              <w:rPr>
                <w:rFonts w:hint="eastAsia" w:eastAsia="等线"/>
                <w:lang w:eastAsia="zh-CN"/>
              </w:rPr>
            </w:pPr>
          </w:p>
        </w:tc>
        <w:tc>
          <w:tcPr>
            <w:tcW w:w="2009" w:type="dxa"/>
            <w:tcMar>
              <w:top w:w="60" w:type="dxa"/>
              <w:left w:w="120" w:type="dxa"/>
              <w:bottom w:w="30" w:type="dxa"/>
              <w:right w:w="120" w:type="dxa"/>
            </w:tcMar>
            <w:vAlign w:val="center"/>
          </w:tcPr>
          <w:p w14:paraId="1199F70B">
            <w:pPr>
              <w:pStyle w:val="22"/>
              <w:jc w:val="center"/>
            </w:pPr>
            <w:r>
              <w:t>附审批文件</w:t>
            </w:r>
          </w:p>
        </w:tc>
      </w:tr>
      <w:tr w14:paraId="07A9D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102" w:hRule="atLeast"/>
        </w:trPr>
        <w:tc>
          <w:tcPr>
            <w:tcW w:w="1360" w:type="dxa"/>
            <w:tcMar>
              <w:top w:w="60" w:type="dxa"/>
              <w:left w:w="120" w:type="dxa"/>
              <w:bottom w:w="30" w:type="dxa"/>
              <w:right w:w="120" w:type="dxa"/>
            </w:tcMar>
            <w:vAlign w:val="center"/>
          </w:tcPr>
          <w:p w14:paraId="5C9B5A2E">
            <w:pPr>
              <w:pStyle w:val="22"/>
              <w:jc w:val="center"/>
            </w:pPr>
            <w:r>
              <w:t>3</w:t>
            </w:r>
          </w:p>
        </w:tc>
        <w:tc>
          <w:tcPr>
            <w:tcW w:w="2118" w:type="dxa"/>
            <w:tcMar>
              <w:top w:w="60" w:type="dxa"/>
              <w:left w:w="120" w:type="dxa"/>
              <w:bottom w:w="30" w:type="dxa"/>
              <w:right w:w="120" w:type="dxa"/>
            </w:tcMar>
            <w:vAlign w:val="center"/>
          </w:tcPr>
          <w:p w14:paraId="0F119B96">
            <w:pPr>
              <w:pStyle w:val="22"/>
              <w:jc w:val="center"/>
            </w:pPr>
            <w:r>
              <w:t>税费</w:t>
            </w:r>
          </w:p>
        </w:tc>
        <w:tc>
          <w:tcPr>
            <w:tcW w:w="2898" w:type="dxa"/>
            <w:tcMar>
              <w:top w:w="60" w:type="dxa"/>
              <w:left w:w="120" w:type="dxa"/>
              <w:bottom w:w="30" w:type="dxa"/>
              <w:right w:w="120" w:type="dxa"/>
            </w:tcMar>
            <w:vAlign w:val="center"/>
          </w:tcPr>
          <w:p w14:paraId="7C630ED8">
            <w:pPr>
              <w:pStyle w:val="22"/>
              <w:jc w:val="center"/>
            </w:pPr>
            <w:r>
              <w:t>增值税专用发票（税率%）</w:t>
            </w:r>
          </w:p>
        </w:tc>
        <w:tc>
          <w:tcPr>
            <w:tcW w:w="2193" w:type="dxa"/>
            <w:tcMar>
              <w:top w:w="60" w:type="dxa"/>
              <w:left w:w="120" w:type="dxa"/>
              <w:bottom w:w="30" w:type="dxa"/>
              <w:right w:w="120" w:type="dxa"/>
            </w:tcMar>
            <w:vAlign w:val="center"/>
          </w:tcPr>
          <w:p w14:paraId="26840562">
            <w:pPr>
              <w:pStyle w:val="22"/>
              <w:jc w:val="center"/>
            </w:pPr>
            <w:r>
              <w:t>（设备小计 + 服务小计 + 其他费用）×%</w:t>
            </w:r>
          </w:p>
        </w:tc>
        <w:tc>
          <w:tcPr>
            <w:tcW w:w="2378" w:type="dxa"/>
            <w:tcMar>
              <w:top w:w="60" w:type="dxa"/>
              <w:left w:w="120" w:type="dxa"/>
              <w:bottom w:w="30" w:type="dxa"/>
              <w:right w:w="120" w:type="dxa"/>
            </w:tcMar>
            <w:vAlign w:val="center"/>
          </w:tcPr>
          <w:p w14:paraId="7B2DD9D6">
            <w:pPr>
              <w:pStyle w:val="22"/>
              <w:jc w:val="center"/>
              <w:rPr>
                <w:rFonts w:hint="eastAsia" w:eastAsia="等线"/>
                <w:lang w:eastAsia="zh-CN"/>
              </w:rPr>
            </w:pPr>
          </w:p>
        </w:tc>
        <w:tc>
          <w:tcPr>
            <w:tcW w:w="2009" w:type="dxa"/>
            <w:tcMar>
              <w:top w:w="60" w:type="dxa"/>
              <w:left w:w="120" w:type="dxa"/>
              <w:bottom w:w="30" w:type="dxa"/>
              <w:right w:w="120" w:type="dxa"/>
            </w:tcMar>
            <w:vAlign w:val="center"/>
          </w:tcPr>
          <w:p w14:paraId="48E7C4EB">
            <w:pPr>
              <w:pStyle w:val="22"/>
              <w:jc w:val="center"/>
            </w:pPr>
            <w:r>
              <w:t>税率需符合国家规定</w:t>
            </w:r>
          </w:p>
        </w:tc>
      </w:tr>
      <w:tr w14:paraId="60EA4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05" w:hRule="atLeast"/>
        </w:trPr>
        <w:tc>
          <w:tcPr>
            <w:tcW w:w="1360" w:type="dxa"/>
            <w:tcMar>
              <w:top w:w="60" w:type="dxa"/>
              <w:left w:w="120" w:type="dxa"/>
              <w:bottom w:w="30" w:type="dxa"/>
              <w:right w:w="120" w:type="dxa"/>
            </w:tcMar>
            <w:vAlign w:val="center"/>
          </w:tcPr>
          <w:p w14:paraId="2F126BC8">
            <w:pPr>
              <w:pStyle w:val="22"/>
              <w:jc w:val="center"/>
            </w:pPr>
          </w:p>
        </w:tc>
        <w:tc>
          <w:tcPr>
            <w:tcW w:w="2118" w:type="dxa"/>
            <w:tcMar>
              <w:top w:w="60" w:type="dxa"/>
              <w:left w:w="120" w:type="dxa"/>
              <w:bottom w:w="30" w:type="dxa"/>
              <w:right w:w="120" w:type="dxa"/>
            </w:tcMar>
            <w:vAlign w:val="center"/>
          </w:tcPr>
          <w:p w14:paraId="231E91DC">
            <w:pPr>
              <w:pStyle w:val="22"/>
              <w:jc w:val="center"/>
            </w:pPr>
            <w:r>
              <w:t>其他费用小计</w:t>
            </w:r>
          </w:p>
        </w:tc>
        <w:tc>
          <w:tcPr>
            <w:tcW w:w="2898" w:type="dxa"/>
            <w:tcMar>
              <w:top w:w="60" w:type="dxa"/>
              <w:left w:w="120" w:type="dxa"/>
              <w:bottom w:w="30" w:type="dxa"/>
              <w:right w:w="120" w:type="dxa"/>
            </w:tcMar>
            <w:vAlign w:val="center"/>
          </w:tcPr>
          <w:p w14:paraId="40F8F052">
            <w:pPr>
              <w:pStyle w:val="22"/>
              <w:jc w:val="center"/>
            </w:pPr>
            <w:r>
              <w:t>-</w:t>
            </w:r>
          </w:p>
        </w:tc>
        <w:tc>
          <w:tcPr>
            <w:tcW w:w="2193" w:type="dxa"/>
            <w:tcMar>
              <w:top w:w="60" w:type="dxa"/>
              <w:left w:w="120" w:type="dxa"/>
              <w:bottom w:w="30" w:type="dxa"/>
              <w:right w:w="120" w:type="dxa"/>
            </w:tcMar>
            <w:vAlign w:val="center"/>
          </w:tcPr>
          <w:p w14:paraId="3ED6D107">
            <w:pPr>
              <w:pStyle w:val="22"/>
              <w:jc w:val="center"/>
            </w:pPr>
            <w:r>
              <w:t>-</w:t>
            </w:r>
          </w:p>
        </w:tc>
        <w:tc>
          <w:tcPr>
            <w:tcW w:w="2378" w:type="dxa"/>
            <w:tcMar>
              <w:top w:w="60" w:type="dxa"/>
              <w:left w:w="120" w:type="dxa"/>
              <w:bottom w:w="30" w:type="dxa"/>
              <w:right w:w="120" w:type="dxa"/>
            </w:tcMar>
            <w:vAlign w:val="center"/>
          </w:tcPr>
          <w:p w14:paraId="0D1EE316">
            <w:pPr>
              <w:pStyle w:val="22"/>
              <w:jc w:val="center"/>
              <w:rPr>
                <w:rFonts w:hint="eastAsia" w:eastAsia="等线"/>
                <w:lang w:eastAsia="zh-CN"/>
              </w:rPr>
            </w:pPr>
          </w:p>
        </w:tc>
        <w:tc>
          <w:tcPr>
            <w:tcW w:w="2009" w:type="dxa"/>
            <w:tcMar>
              <w:top w:w="60" w:type="dxa"/>
              <w:left w:w="120" w:type="dxa"/>
              <w:bottom w:w="30" w:type="dxa"/>
              <w:right w:w="120" w:type="dxa"/>
            </w:tcMar>
            <w:vAlign w:val="center"/>
          </w:tcPr>
          <w:p w14:paraId="04B6DA86">
            <w:pPr>
              <w:pStyle w:val="22"/>
              <w:jc w:val="center"/>
            </w:pPr>
            <w:r>
              <w:t>-</w:t>
            </w:r>
          </w:p>
        </w:tc>
      </w:tr>
    </w:tbl>
    <w:p w14:paraId="3CA980B2">
      <w:pPr>
        <w:pStyle w:val="3"/>
        <w:ind w:left="0" w:leftChars="0" w:firstLine="0" w:firstLineChars="0"/>
        <w:rPr>
          <w:rFonts w:hint="eastAsia" w:ascii="黑体" w:hAnsi="黑体" w:eastAsia="黑体" w:cs="黑体"/>
          <w:lang w:eastAsia="zh-CN"/>
        </w:rPr>
      </w:pPr>
    </w:p>
    <w:p w14:paraId="217C2B2B">
      <w:pPr>
        <w:pStyle w:val="3"/>
        <w:ind w:left="0" w:leftChars="0" w:firstLine="0" w:firstLineChars="0"/>
        <w:rPr>
          <w:rFonts w:hint="eastAsia" w:ascii="黑体" w:hAnsi="黑体" w:eastAsia="黑体" w:cs="黑体"/>
        </w:rPr>
      </w:pPr>
      <w:r>
        <w:rPr>
          <w:rFonts w:hint="eastAsia" w:ascii="黑体" w:hAnsi="黑体" w:eastAsia="黑体" w:cs="黑体"/>
          <w:lang w:eastAsia="zh-CN"/>
        </w:rPr>
        <w:t>（</w:t>
      </w:r>
      <w:r>
        <w:rPr>
          <w:rFonts w:hint="eastAsia" w:ascii="黑体" w:hAnsi="黑体" w:eastAsia="黑体" w:cs="黑体"/>
          <w:lang w:val="en-US" w:eastAsia="zh-CN"/>
        </w:rPr>
        <w:t>四</w:t>
      </w:r>
      <w:r>
        <w:rPr>
          <w:rFonts w:hint="eastAsia" w:ascii="黑体" w:hAnsi="黑体" w:eastAsia="黑体" w:cs="黑体"/>
          <w:lang w:eastAsia="zh-CN"/>
        </w:rPr>
        <w:t>）</w:t>
      </w:r>
      <w:r>
        <w:rPr>
          <w:rFonts w:hint="eastAsia" w:ascii="黑体" w:hAnsi="黑体" w:eastAsia="黑体" w:cs="黑体"/>
        </w:rPr>
        <w:t>总报价与付款方式响应</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3240"/>
        <w:gridCol w:w="3240"/>
        <w:gridCol w:w="3240"/>
        <w:gridCol w:w="3240"/>
      </w:tblGrid>
      <w:tr w14:paraId="22331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06" w:hRule="atLeast"/>
        </w:trPr>
        <w:tc>
          <w:tcPr>
            <w:tcW w:w="3240" w:type="dxa"/>
            <w:tcMar>
              <w:top w:w="60" w:type="dxa"/>
              <w:left w:w="120" w:type="dxa"/>
              <w:bottom w:w="30" w:type="dxa"/>
              <w:right w:w="120" w:type="dxa"/>
            </w:tcMar>
            <w:vAlign w:val="center"/>
          </w:tcPr>
          <w:p w14:paraId="1F849E3C">
            <w:pPr>
              <w:pStyle w:val="22"/>
              <w:jc w:val="center"/>
            </w:pPr>
            <w:r>
              <w:t>项目</w:t>
            </w:r>
          </w:p>
        </w:tc>
        <w:tc>
          <w:tcPr>
            <w:tcW w:w="3240" w:type="dxa"/>
            <w:tcMar>
              <w:top w:w="60" w:type="dxa"/>
              <w:left w:w="120" w:type="dxa"/>
              <w:bottom w:w="30" w:type="dxa"/>
              <w:right w:w="120" w:type="dxa"/>
            </w:tcMar>
            <w:vAlign w:val="center"/>
          </w:tcPr>
          <w:p w14:paraId="3934350D">
            <w:pPr>
              <w:pStyle w:val="22"/>
              <w:jc w:val="center"/>
            </w:pPr>
            <w:r>
              <w:t>采购方建议方案</w:t>
            </w:r>
          </w:p>
        </w:tc>
        <w:tc>
          <w:tcPr>
            <w:tcW w:w="3240" w:type="dxa"/>
            <w:tcMar>
              <w:top w:w="60" w:type="dxa"/>
              <w:left w:w="120" w:type="dxa"/>
              <w:bottom w:w="30" w:type="dxa"/>
              <w:right w:w="120" w:type="dxa"/>
            </w:tcMar>
            <w:vAlign w:val="center"/>
          </w:tcPr>
          <w:p w14:paraId="2796E8FF">
            <w:pPr>
              <w:pStyle w:val="22"/>
              <w:jc w:val="center"/>
            </w:pPr>
            <w:r>
              <w:t>供应商响应方案</w:t>
            </w:r>
          </w:p>
        </w:tc>
        <w:tc>
          <w:tcPr>
            <w:tcW w:w="3240" w:type="dxa"/>
            <w:tcMar>
              <w:top w:w="60" w:type="dxa"/>
              <w:left w:w="120" w:type="dxa"/>
              <w:bottom w:w="30" w:type="dxa"/>
              <w:right w:w="120" w:type="dxa"/>
            </w:tcMar>
            <w:vAlign w:val="center"/>
          </w:tcPr>
          <w:p w14:paraId="419B9B11">
            <w:pPr>
              <w:pStyle w:val="22"/>
              <w:jc w:val="center"/>
            </w:pPr>
            <w:r>
              <w:t>备注</w:t>
            </w:r>
          </w:p>
        </w:tc>
      </w:tr>
      <w:tr w14:paraId="5F8EF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06" w:hRule="atLeast"/>
        </w:trPr>
        <w:tc>
          <w:tcPr>
            <w:tcW w:w="3240" w:type="dxa"/>
            <w:tcMar>
              <w:top w:w="60" w:type="dxa"/>
              <w:left w:w="120" w:type="dxa"/>
              <w:bottom w:w="30" w:type="dxa"/>
              <w:right w:w="120" w:type="dxa"/>
            </w:tcMar>
            <w:vAlign w:val="center"/>
          </w:tcPr>
          <w:p w14:paraId="7AE52C11">
            <w:pPr>
              <w:pStyle w:val="22"/>
              <w:jc w:val="center"/>
            </w:pPr>
            <w:r>
              <w:t>总报价（大写）</w:t>
            </w:r>
          </w:p>
        </w:tc>
        <w:tc>
          <w:tcPr>
            <w:tcW w:w="3240" w:type="dxa"/>
            <w:tcMar>
              <w:top w:w="60" w:type="dxa"/>
              <w:left w:w="120" w:type="dxa"/>
              <w:bottom w:w="30" w:type="dxa"/>
              <w:right w:w="120" w:type="dxa"/>
            </w:tcMar>
            <w:vAlign w:val="center"/>
          </w:tcPr>
          <w:p w14:paraId="786E1933">
            <w:pPr>
              <w:pStyle w:val="22"/>
              <w:jc w:val="center"/>
            </w:pPr>
            <w:r>
              <w:t>-</w:t>
            </w:r>
          </w:p>
        </w:tc>
        <w:tc>
          <w:tcPr>
            <w:tcW w:w="3240" w:type="dxa"/>
            <w:tcMar>
              <w:top w:w="60" w:type="dxa"/>
              <w:left w:w="120" w:type="dxa"/>
              <w:bottom w:w="30" w:type="dxa"/>
              <w:right w:w="120" w:type="dxa"/>
            </w:tcMar>
            <w:vAlign w:val="center"/>
          </w:tcPr>
          <w:p w14:paraId="5B5F3DD4">
            <w:pPr>
              <w:pStyle w:val="22"/>
              <w:ind w:firstLine="880" w:firstLineChars="400"/>
              <w:jc w:val="right"/>
            </w:pPr>
            <w:r>
              <w:t>元整</w:t>
            </w:r>
          </w:p>
        </w:tc>
        <w:tc>
          <w:tcPr>
            <w:tcW w:w="3240" w:type="dxa"/>
            <w:tcMar>
              <w:top w:w="60" w:type="dxa"/>
              <w:left w:w="120" w:type="dxa"/>
              <w:bottom w:w="30" w:type="dxa"/>
              <w:right w:w="120" w:type="dxa"/>
            </w:tcMar>
            <w:vAlign w:val="center"/>
          </w:tcPr>
          <w:p w14:paraId="169F7BB5">
            <w:pPr>
              <w:pStyle w:val="22"/>
              <w:jc w:val="center"/>
            </w:pPr>
          </w:p>
        </w:tc>
      </w:tr>
      <w:tr w14:paraId="409F5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06" w:hRule="atLeast"/>
        </w:trPr>
        <w:tc>
          <w:tcPr>
            <w:tcW w:w="3240" w:type="dxa"/>
            <w:tcMar>
              <w:top w:w="60" w:type="dxa"/>
              <w:left w:w="120" w:type="dxa"/>
              <w:bottom w:w="30" w:type="dxa"/>
              <w:right w:w="120" w:type="dxa"/>
            </w:tcMar>
            <w:vAlign w:val="center"/>
          </w:tcPr>
          <w:p w14:paraId="79D1423C">
            <w:pPr>
              <w:pStyle w:val="22"/>
              <w:jc w:val="center"/>
            </w:pPr>
            <w:r>
              <w:t>总报价（小写）</w:t>
            </w:r>
          </w:p>
        </w:tc>
        <w:tc>
          <w:tcPr>
            <w:tcW w:w="3240" w:type="dxa"/>
            <w:tcMar>
              <w:top w:w="60" w:type="dxa"/>
              <w:left w:w="120" w:type="dxa"/>
              <w:bottom w:w="30" w:type="dxa"/>
              <w:right w:w="120" w:type="dxa"/>
            </w:tcMar>
            <w:vAlign w:val="center"/>
          </w:tcPr>
          <w:p w14:paraId="39F3D755">
            <w:pPr>
              <w:pStyle w:val="22"/>
              <w:jc w:val="center"/>
            </w:pPr>
            <w:r>
              <w:t>-</w:t>
            </w:r>
          </w:p>
        </w:tc>
        <w:tc>
          <w:tcPr>
            <w:tcW w:w="3240" w:type="dxa"/>
            <w:tcMar>
              <w:top w:w="60" w:type="dxa"/>
              <w:left w:w="120" w:type="dxa"/>
              <w:bottom w:w="30" w:type="dxa"/>
              <w:right w:w="120" w:type="dxa"/>
            </w:tcMar>
            <w:vAlign w:val="center"/>
          </w:tcPr>
          <w:p w14:paraId="5971148C">
            <w:pPr>
              <w:pStyle w:val="22"/>
              <w:jc w:val="right"/>
              <w:rPr>
                <w:rFonts w:hint="eastAsia" w:eastAsia="等线"/>
                <w:lang w:eastAsia="zh-CN"/>
              </w:rPr>
            </w:pPr>
            <w:r>
              <w:t>元整</w:t>
            </w:r>
          </w:p>
        </w:tc>
        <w:tc>
          <w:tcPr>
            <w:tcW w:w="3240" w:type="dxa"/>
            <w:tcMar>
              <w:top w:w="60" w:type="dxa"/>
              <w:left w:w="120" w:type="dxa"/>
              <w:bottom w:w="30" w:type="dxa"/>
              <w:right w:w="120" w:type="dxa"/>
            </w:tcMar>
            <w:vAlign w:val="center"/>
          </w:tcPr>
          <w:p w14:paraId="6F43CE85">
            <w:pPr>
              <w:pStyle w:val="22"/>
              <w:jc w:val="center"/>
            </w:pPr>
          </w:p>
        </w:tc>
      </w:tr>
      <w:tr w14:paraId="5EEF6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20" w:hRule="atLeast"/>
        </w:trPr>
        <w:tc>
          <w:tcPr>
            <w:tcW w:w="3240" w:type="dxa"/>
            <w:tcMar>
              <w:top w:w="60" w:type="dxa"/>
              <w:left w:w="120" w:type="dxa"/>
              <w:bottom w:w="30" w:type="dxa"/>
              <w:right w:w="120" w:type="dxa"/>
            </w:tcMar>
            <w:vAlign w:val="center"/>
          </w:tcPr>
          <w:p w14:paraId="60B050BC">
            <w:pPr>
              <w:pStyle w:val="22"/>
              <w:jc w:val="center"/>
            </w:pPr>
            <w:r>
              <w:t>报价有效期</w:t>
            </w:r>
          </w:p>
        </w:tc>
        <w:tc>
          <w:tcPr>
            <w:tcW w:w="3240" w:type="dxa"/>
            <w:tcMar>
              <w:top w:w="60" w:type="dxa"/>
              <w:left w:w="120" w:type="dxa"/>
              <w:bottom w:w="30" w:type="dxa"/>
              <w:right w:w="120" w:type="dxa"/>
            </w:tcMar>
            <w:vAlign w:val="center"/>
          </w:tcPr>
          <w:p w14:paraId="2C510B5B">
            <w:pPr>
              <w:pStyle w:val="22"/>
              <w:jc w:val="center"/>
            </w:pPr>
            <w:r>
              <w:t>自供应商签章之日起 15 天</w:t>
            </w:r>
          </w:p>
        </w:tc>
        <w:tc>
          <w:tcPr>
            <w:tcW w:w="3240" w:type="dxa"/>
            <w:tcMar>
              <w:top w:w="60" w:type="dxa"/>
              <w:left w:w="120" w:type="dxa"/>
              <w:bottom w:w="30" w:type="dxa"/>
              <w:right w:w="120" w:type="dxa"/>
            </w:tcMar>
            <w:vAlign w:val="center"/>
          </w:tcPr>
          <w:p w14:paraId="1451215E">
            <w:pPr>
              <w:pStyle w:val="22"/>
              <w:ind w:firstLine="880" w:firstLineChars="400"/>
              <w:jc w:val="right"/>
            </w:pPr>
            <w:r>
              <w:t>天</w:t>
            </w:r>
          </w:p>
        </w:tc>
        <w:tc>
          <w:tcPr>
            <w:tcW w:w="3240" w:type="dxa"/>
            <w:tcMar>
              <w:top w:w="60" w:type="dxa"/>
              <w:left w:w="120" w:type="dxa"/>
              <w:bottom w:w="30" w:type="dxa"/>
              <w:right w:w="120" w:type="dxa"/>
            </w:tcMar>
            <w:vAlign w:val="center"/>
          </w:tcPr>
          <w:p w14:paraId="7A1EE144">
            <w:pPr>
              <w:pStyle w:val="22"/>
              <w:jc w:val="center"/>
            </w:pPr>
          </w:p>
        </w:tc>
      </w:tr>
      <w:tr w14:paraId="41004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886" w:hRule="atLeast"/>
        </w:trPr>
        <w:tc>
          <w:tcPr>
            <w:tcW w:w="3240" w:type="dxa"/>
            <w:tcMar>
              <w:top w:w="60" w:type="dxa"/>
              <w:left w:w="120" w:type="dxa"/>
              <w:bottom w:w="30" w:type="dxa"/>
              <w:right w:w="120" w:type="dxa"/>
            </w:tcMar>
            <w:vAlign w:val="center"/>
          </w:tcPr>
          <w:p w14:paraId="42869F27">
            <w:pPr>
              <w:pStyle w:val="22"/>
              <w:jc w:val="center"/>
            </w:pPr>
            <w:r>
              <w:t>付款方式</w:t>
            </w:r>
          </w:p>
        </w:tc>
        <w:tc>
          <w:tcPr>
            <w:tcW w:w="3240" w:type="dxa"/>
            <w:tcMar>
              <w:top w:w="60" w:type="dxa"/>
              <w:left w:w="120" w:type="dxa"/>
              <w:bottom w:w="30" w:type="dxa"/>
              <w:right w:w="120" w:type="dxa"/>
            </w:tcMar>
            <w:vAlign w:val="center"/>
          </w:tcPr>
          <w:p w14:paraId="3C42F59F">
            <w:pPr>
              <w:pStyle w:val="22"/>
              <w:jc w:val="center"/>
            </w:pPr>
            <w:r>
              <w:t>1. 合同签订后 5 个工作日付 30% 预付款2. 设备到场调试合格后付 40% 进度款3. 表演验收合格后 5 个工作日付 25% 尾款4. 质保期满后付 5% 质保金</w:t>
            </w:r>
          </w:p>
        </w:tc>
        <w:tc>
          <w:tcPr>
            <w:tcW w:w="3240" w:type="dxa"/>
            <w:tcMar>
              <w:top w:w="60" w:type="dxa"/>
              <w:left w:w="120" w:type="dxa"/>
              <w:bottom w:w="30" w:type="dxa"/>
              <w:right w:w="120" w:type="dxa"/>
            </w:tcMar>
            <w:vAlign w:val="center"/>
          </w:tcPr>
          <w:p w14:paraId="76DF1D01">
            <w:pPr>
              <w:pStyle w:val="22"/>
              <w:jc w:val="both"/>
            </w:pPr>
            <w:r>
              <w:t>1.</w:t>
            </w:r>
          </w:p>
          <w:p w14:paraId="55EC197A">
            <w:pPr>
              <w:pStyle w:val="22"/>
              <w:jc w:val="both"/>
            </w:pPr>
            <w:r>
              <w:t>2.</w:t>
            </w:r>
          </w:p>
          <w:p w14:paraId="227D9721">
            <w:pPr>
              <w:pStyle w:val="22"/>
              <w:jc w:val="both"/>
            </w:pPr>
            <w:r>
              <w:t>3.</w:t>
            </w:r>
          </w:p>
          <w:p w14:paraId="0E6ED2D0">
            <w:pPr>
              <w:pStyle w:val="22"/>
              <w:jc w:val="both"/>
              <w:rPr>
                <w:rFonts w:hint="eastAsia" w:eastAsia="等线"/>
                <w:lang w:eastAsia="zh-CN"/>
              </w:rPr>
            </w:pPr>
            <w:r>
              <w:t>4.</w:t>
            </w:r>
          </w:p>
        </w:tc>
        <w:tc>
          <w:tcPr>
            <w:tcW w:w="3240" w:type="dxa"/>
            <w:tcMar>
              <w:top w:w="60" w:type="dxa"/>
              <w:left w:w="120" w:type="dxa"/>
              <w:bottom w:w="30" w:type="dxa"/>
              <w:right w:w="120" w:type="dxa"/>
            </w:tcMar>
            <w:vAlign w:val="center"/>
          </w:tcPr>
          <w:p w14:paraId="2BE10778">
            <w:pPr>
              <w:pStyle w:val="22"/>
              <w:jc w:val="center"/>
            </w:pPr>
            <w:r>
              <w:t>供应商可提出调整建议</w:t>
            </w:r>
          </w:p>
        </w:tc>
      </w:tr>
    </w:tbl>
    <w:p w14:paraId="1B8423F4">
      <w:pPr>
        <w:pStyle w:val="3"/>
        <w:rPr>
          <w:rFonts w:hint="eastAsia" w:ascii="黑体" w:hAnsi="黑体" w:eastAsia="黑体" w:cs="黑体"/>
        </w:rPr>
      </w:pPr>
    </w:p>
    <w:p w14:paraId="28B6DB85">
      <w:pPr>
        <w:pStyle w:val="3"/>
        <w:ind w:left="0" w:leftChars="0" w:firstLine="0" w:firstLineChars="0"/>
        <w:rPr>
          <w:rFonts w:hint="eastAsia" w:ascii="黑体" w:hAnsi="黑体" w:eastAsia="黑体" w:cs="黑体"/>
          <w:lang w:val="en-US" w:eastAsia="zh-CN"/>
        </w:rPr>
        <w:sectPr>
          <w:pgSz w:w="16838" w:h="11906" w:orient="landscape"/>
          <w:pgMar w:top="1474" w:right="1984" w:bottom="1587" w:left="2098" w:header="708" w:footer="708" w:gutter="0"/>
          <w:cols w:space="720" w:num="1"/>
          <w:docGrid w:linePitch="360" w:charSpace="0"/>
        </w:sectPr>
      </w:pPr>
    </w:p>
    <w:p w14:paraId="6F5808B6">
      <w:pPr>
        <w:pStyle w:val="3"/>
        <w:ind w:left="0" w:leftChars="0" w:firstLine="0" w:firstLineChars="0"/>
        <w:rPr>
          <w:rFonts w:hint="eastAsia" w:ascii="黑体" w:hAnsi="黑体" w:eastAsia="黑体" w:cs="黑体"/>
        </w:rPr>
      </w:pPr>
      <w:r>
        <w:rPr>
          <w:rFonts w:hint="eastAsia" w:ascii="黑体" w:hAnsi="黑体" w:eastAsia="黑体" w:cs="黑体"/>
          <w:lang w:val="en-US" w:eastAsia="zh-CN"/>
        </w:rPr>
        <w:t>(五)</w:t>
      </w:r>
      <w:r>
        <w:rPr>
          <w:rFonts w:hint="eastAsia" w:ascii="黑体" w:hAnsi="黑体" w:eastAsia="黑体" w:cs="黑体"/>
        </w:rPr>
        <w:t>验收标准（采购方制定）</w:t>
      </w:r>
    </w:p>
    <w:p w14:paraId="75EC83DC">
      <w:pPr>
        <w:pStyle w:val="22"/>
        <w:numPr>
          <w:ilvl w:val="0"/>
          <w:numId w:val="0"/>
        </w:numPr>
        <w:ind w:leftChars="0"/>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1.</w:t>
      </w:r>
      <w:r>
        <w:rPr>
          <w:rFonts w:hint="eastAsia" w:ascii="仿宋" w:hAnsi="仿宋" w:eastAsia="仿宋" w:cs="仿宋"/>
          <w:color w:val="auto"/>
          <w:sz w:val="30"/>
          <w:szCs w:val="30"/>
        </w:rPr>
        <w:t>设备验收：表演前 24 小时完成设备检测，故障率≤1%</w:t>
      </w:r>
    </w:p>
    <w:p w14:paraId="5179948C">
      <w:pPr>
        <w:pStyle w:val="22"/>
        <w:numPr>
          <w:ilvl w:val="0"/>
          <w:numId w:val="0"/>
        </w:numPr>
        <w:ind w:leftChars="0"/>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t xml:space="preserve">表演验收： - 图案还原度≥95%（以确认的 3D 效果图为准） </w:t>
      </w:r>
    </w:p>
    <w:p w14:paraId="075234B1">
      <w:pPr>
        <w:pStyle w:val="22"/>
        <w:numPr>
          <w:ilvl w:val="0"/>
          <w:numId w:val="0"/>
        </w:numPr>
        <w:ind w:leftChars="0"/>
        <w:rPr>
          <w:rFonts w:hint="eastAsia" w:ascii="仿宋" w:hAnsi="仿宋" w:eastAsia="仿宋" w:cs="仿宋"/>
          <w:color w:val="auto"/>
          <w:sz w:val="30"/>
          <w:szCs w:val="30"/>
        </w:rPr>
      </w:pPr>
      <w:r>
        <w:rPr>
          <w:rFonts w:hint="eastAsia" w:ascii="仿宋" w:hAnsi="仿宋" w:eastAsia="仿宋" w:cs="仿宋"/>
          <w:color w:val="auto"/>
          <w:sz w:val="30"/>
          <w:szCs w:val="30"/>
        </w:rPr>
        <w:t>- 灯光同步误差≤0.3 秒</w:t>
      </w:r>
    </w:p>
    <w:p w14:paraId="3FF43FA1">
      <w:pPr>
        <w:pStyle w:val="22"/>
        <w:numPr>
          <w:ilvl w:val="0"/>
          <w:numId w:val="0"/>
        </w:numPr>
        <w:ind w:leftChars="0"/>
        <w:rPr>
          <w:rFonts w:hint="eastAsia" w:ascii="仿宋" w:hAnsi="仿宋" w:eastAsia="仿宋" w:cs="仿宋"/>
          <w:color w:val="auto"/>
          <w:sz w:val="30"/>
          <w:szCs w:val="30"/>
        </w:rPr>
      </w:pPr>
      <w:r>
        <w:rPr>
          <w:rFonts w:hint="eastAsia" w:ascii="仿宋" w:hAnsi="仿宋" w:eastAsia="仿宋" w:cs="仿宋"/>
          <w:color w:val="auto"/>
          <w:sz w:val="30"/>
          <w:szCs w:val="30"/>
        </w:rPr>
        <w:t xml:space="preserve"> - 无无人机失控、坠机情况 </w:t>
      </w:r>
    </w:p>
    <w:p w14:paraId="2A6A678F">
      <w:pPr>
        <w:pStyle w:val="22"/>
        <w:numPr>
          <w:ilvl w:val="0"/>
          <w:numId w:val="0"/>
        </w:num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 表演时长≥</w:t>
      </w:r>
      <w:r>
        <w:rPr>
          <w:rFonts w:hint="eastAsia" w:ascii="仿宋" w:hAnsi="仿宋" w:eastAsia="仿宋" w:cs="仿宋"/>
          <w:color w:val="auto"/>
          <w:sz w:val="30"/>
          <w:szCs w:val="30"/>
          <w:lang w:val="en-US" w:eastAsia="zh-CN"/>
        </w:rPr>
        <w:t>20</w:t>
      </w:r>
      <w:r>
        <w:rPr>
          <w:rFonts w:hint="eastAsia" w:ascii="仿宋" w:hAnsi="仿宋" w:eastAsia="仿宋" w:cs="仿宋"/>
          <w:color w:val="auto"/>
          <w:sz w:val="30"/>
          <w:szCs w:val="30"/>
        </w:rPr>
        <w:t>分钟</w:t>
      </w:r>
    </w:p>
    <w:p w14:paraId="6D53B1FD">
      <w:pPr>
        <w:pStyle w:val="22"/>
        <w:numPr>
          <w:ilvl w:val="0"/>
          <w:numId w:val="0"/>
        </w:numPr>
        <w:ind w:leftChars="0"/>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服务验收：操作人员持证上岗，故障响应≤10 分钟</w:t>
      </w:r>
    </w:p>
    <w:p w14:paraId="3882697C">
      <w:pPr>
        <w:pStyle w:val="3"/>
        <w:ind w:left="0" w:leftChars="0" w:firstLine="0" w:firstLineChars="0"/>
        <w:rPr>
          <w:rFonts w:hint="eastAsia" w:ascii="黑体" w:hAnsi="黑体" w:eastAsia="黑体" w:cs="黑体"/>
        </w:rPr>
      </w:pPr>
      <w:r>
        <w:rPr>
          <w:rFonts w:hint="eastAsia" w:ascii="黑体" w:hAnsi="黑体" w:eastAsia="黑体" w:cs="黑体"/>
          <w:lang w:eastAsia="zh-CN"/>
        </w:rPr>
        <w:t>（</w:t>
      </w:r>
      <w:r>
        <w:rPr>
          <w:rFonts w:hint="eastAsia" w:ascii="黑体" w:hAnsi="黑体" w:eastAsia="黑体" w:cs="黑体"/>
          <w:lang w:val="en-US" w:eastAsia="zh-CN"/>
        </w:rPr>
        <w:t>六</w:t>
      </w:r>
      <w:r>
        <w:rPr>
          <w:rFonts w:hint="eastAsia" w:ascii="黑体" w:hAnsi="黑体" w:eastAsia="黑体" w:cs="黑体"/>
          <w:lang w:eastAsia="zh-CN"/>
        </w:rPr>
        <w:t>）</w:t>
      </w:r>
      <w:r>
        <w:rPr>
          <w:rFonts w:hint="eastAsia" w:ascii="黑体" w:hAnsi="黑体" w:eastAsia="黑体" w:cs="黑体"/>
        </w:rPr>
        <w:t>签章确认</w:t>
      </w:r>
    </w:p>
    <w:p w14:paraId="5993444B">
      <w:pPr>
        <w:pStyle w:val="3"/>
        <w:rPr>
          <w:rFonts w:hint="eastAsia" w:ascii="仿宋" w:hAnsi="仿宋" w:eastAsia="仿宋" w:cs="仿宋"/>
          <w:b w:val="0"/>
          <w:bCs w:val="0"/>
        </w:rPr>
      </w:pPr>
      <w:r>
        <w:rPr>
          <w:rFonts w:hint="eastAsia" w:ascii="仿宋" w:hAnsi="仿宋" w:eastAsia="仿宋" w:cs="仿宋"/>
          <w:b w:val="0"/>
          <w:bCs w:val="0"/>
        </w:rPr>
        <w:t>供应商法定代表人 / 授权代表签字：</w:t>
      </w:r>
    </w:p>
    <w:p w14:paraId="0474ACF8">
      <w:pPr>
        <w:pStyle w:val="3"/>
        <w:rPr>
          <w:rFonts w:hint="eastAsia" w:ascii="仿宋" w:hAnsi="仿宋" w:eastAsia="仿宋" w:cs="仿宋"/>
          <w:b w:val="0"/>
          <w:bCs w:val="0"/>
        </w:rPr>
      </w:pPr>
      <w:r>
        <w:rPr>
          <w:rFonts w:hint="eastAsia" w:ascii="仿宋" w:hAnsi="仿宋" w:eastAsia="仿宋" w:cs="仿宋"/>
          <w:b w:val="0"/>
          <w:bCs w:val="0"/>
        </w:rPr>
        <w:t>单位盖章：</w:t>
      </w:r>
    </w:p>
    <w:p w14:paraId="14461DE7">
      <w:pPr>
        <w:pStyle w:val="3"/>
        <w:rPr>
          <w:rFonts w:hint="eastAsia" w:ascii="黑体" w:hAnsi="黑体" w:eastAsia="黑体" w:cs="黑体"/>
        </w:rPr>
      </w:pPr>
      <w:r>
        <w:rPr>
          <w:rFonts w:hint="eastAsia" w:ascii="仿宋" w:hAnsi="仿宋" w:eastAsia="仿宋" w:cs="仿宋"/>
          <w:b w:val="0"/>
          <w:bCs w:val="0"/>
        </w:rPr>
        <w:t>日期：2025 年____月____日</w:t>
      </w:r>
    </w:p>
    <w:p w14:paraId="4AF9B9B4">
      <w:pPr>
        <w:pStyle w:val="22"/>
      </w:pPr>
    </w:p>
    <w:p w14:paraId="7927A698">
      <w:pPr>
        <w:pStyle w:val="23"/>
        <w:pBdr>
          <w:left w:val="single" w:color="BBBFC4" w:sz="18" w:space="0"/>
        </w:pBdr>
      </w:pPr>
    </w:p>
    <w:p w14:paraId="5E200C8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6379EDE7">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b/>
          <w:bCs/>
          <w:color w:val="000000"/>
          <w:sz w:val="52"/>
          <w:szCs w:val="52"/>
          <w:highlight w:val="red"/>
          <w:lang w:val="en-US" w:eastAsia="zh-CN"/>
        </w:rPr>
      </w:pPr>
    </w:p>
    <w:p w14:paraId="6ABD2BC9">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firstLine="1044" w:firstLineChars="200"/>
        <w:textAlignment w:val="auto"/>
        <w:rPr>
          <w:rFonts w:hint="eastAsia" w:ascii="仿宋" w:hAnsi="仿宋" w:eastAsia="仿宋" w:cs="仿宋"/>
          <w:color w:val="000000"/>
          <w:sz w:val="52"/>
          <w:szCs w:val="52"/>
          <w:highlight w:val="red"/>
        </w:rPr>
      </w:pPr>
      <w:r>
        <w:rPr>
          <w:rFonts w:hint="eastAsia" w:ascii="仿宋" w:hAnsi="仿宋" w:eastAsia="仿宋" w:cs="仿宋"/>
          <w:b/>
          <w:bCs/>
          <w:color w:val="000000"/>
          <w:sz w:val="52"/>
          <w:szCs w:val="52"/>
          <w:highlight w:val="red"/>
          <w:lang w:val="en-US" w:eastAsia="zh-CN"/>
        </w:rPr>
        <w:t>以上资料均需加盖公章</w:t>
      </w:r>
    </w:p>
    <w:p w14:paraId="54859BAB">
      <w:pPr>
        <w:pStyle w:val="23"/>
        <w:pBdr>
          <w:left w:val="single" w:color="BBBFC4" w:sz="18" w:space="0"/>
        </w:pBdr>
      </w:pPr>
    </w:p>
    <w:sectPr>
      <w:pgSz w:w="11906" w:h="16838"/>
      <w:pgMar w:top="1984" w:right="1587" w:bottom="2098" w:left="1474" w:header="708" w:footer="708"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5E108">
    <w:pPr>
      <w:pStyle w:val="9"/>
      <w:jc w:val="center"/>
    </w:pPr>
    <w:r>
      <w:fldChar w:fldCharType="begin"/>
    </w:r>
    <w:r>
      <w:instrText xml:space="preserve">PAGE   \* MERGEFORMAT</w:instrText>
    </w:r>
    <w:r>
      <w:fldChar w:fldCharType="separate"/>
    </w:r>
    <w:r>
      <w:rPr>
        <w:lang w:val="zh-CN"/>
      </w:rPr>
      <w:t>20</w:t>
    </w:r>
    <w:r>
      <w:fldChar w:fldCharType="end"/>
    </w:r>
  </w:p>
  <w:p w14:paraId="39A94798">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3DDC31"/>
    <w:multiLevelType w:val="singleLevel"/>
    <w:tmpl w:val="613DDC3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
  <w:rsids>
    <w:rsidRoot w:val="00000000"/>
    <w:rsid w:val="00586FEC"/>
    <w:rsid w:val="01F33470"/>
    <w:rsid w:val="04A722F0"/>
    <w:rsid w:val="07AE4F0C"/>
    <w:rsid w:val="07FC49BB"/>
    <w:rsid w:val="08FA4C4E"/>
    <w:rsid w:val="0EA26BDE"/>
    <w:rsid w:val="0F0C4AB8"/>
    <w:rsid w:val="121F5BBC"/>
    <w:rsid w:val="13AB6944"/>
    <w:rsid w:val="21E36600"/>
    <w:rsid w:val="23307C29"/>
    <w:rsid w:val="2B9845BD"/>
    <w:rsid w:val="2F0C40CF"/>
    <w:rsid w:val="300D1B05"/>
    <w:rsid w:val="31181CFC"/>
    <w:rsid w:val="32B27621"/>
    <w:rsid w:val="3507779A"/>
    <w:rsid w:val="36DD0796"/>
    <w:rsid w:val="3A1F40FB"/>
    <w:rsid w:val="3D4C4B85"/>
    <w:rsid w:val="3ECA495B"/>
    <w:rsid w:val="409B6926"/>
    <w:rsid w:val="42133F79"/>
    <w:rsid w:val="44E328F5"/>
    <w:rsid w:val="4572545A"/>
    <w:rsid w:val="47DC362C"/>
    <w:rsid w:val="493A07A2"/>
    <w:rsid w:val="4E4A7541"/>
    <w:rsid w:val="51EB103B"/>
    <w:rsid w:val="54C85664"/>
    <w:rsid w:val="56815ACA"/>
    <w:rsid w:val="59232E69"/>
    <w:rsid w:val="596D2336"/>
    <w:rsid w:val="61AD00BB"/>
    <w:rsid w:val="67B94B3A"/>
    <w:rsid w:val="6ED177DA"/>
    <w:rsid w:val="733A17A8"/>
    <w:rsid w:val="7721486B"/>
    <w:rsid w:val="79ED32F3"/>
    <w:rsid w:val="7D7F4C76"/>
    <w:rsid w:val="7F9D66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pacing w:line="440" w:lineRule="exact"/>
      <w:ind w:firstLine="640" w:firstLineChars="200"/>
      <w:jc w:val="both"/>
    </w:pPr>
    <w:rPr>
      <w:rFonts w:asciiTheme="minorHAnsi" w:hAnsiTheme="minorHAnsi" w:eastAsiaTheme="minorEastAsia" w:cstheme="minorBidi"/>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basedOn w:val="1"/>
    <w:next w:val="1"/>
    <w:link w:val="24"/>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6">
    <w:name w:val="Default Paragraph Font"/>
    <w:unhideWhenUsed/>
    <w:qFormat/>
    <w:uiPriority w:val="1"/>
  </w:style>
  <w:style w:type="table" w:default="1" w:styleId="14">
    <w:name w:val="Normal Table"/>
    <w:semiHidden/>
    <w:qFormat/>
    <w:uiPriority w:val="0"/>
    <w:tblPr>
      <w:tblCellMar>
        <w:top w:w="0" w:type="dxa"/>
        <w:left w:w="108" w:type="dxa"/>
        <w:bottom w:w="0" w:type="dxa"/>
        <w:right w:w="108" w:type="dxa"/>
      </w:tblCellMar>
    </w:tblPr>
  </w:style>
  <w:style w:type="paragraph" w:styleId="8">
    <w:name w:val="Body Text"/>
    <w:basedOn w:val="1"/>
    <w:next w:val="1"/>
    <w:qFormat/>
    <w:uiPriority w:val="0"/>
    <w:pPr>
      <w:spacing w:after="120"/>
    </w:pPr>
  </w:style>
  <w:style w:type="paragraph" w:styleId="9">
    <w:name w:val="footer"/>
    <w:basedOn w:val="1"/>
    <w:unhideWhenUsed/>
    <w:qFormat/>
    <w:uiPriority w:val="99"/>
    <w:pPr>
      <w:tabs>
        <w:tab w:val="center" w:pos="4153"/>
        <w:tab w:val="right" w:pos="8306"/>
      </w:tabs>
      <w:snapToGrid w:val="0"/>
      <w:jc w:val="left"/>
    </w:pPr>
    <w:rPr>
      <w:sz w:val="18"/>
      <w:szCs w:val="18"/>
    </w:rPr>
  </w:style>
  <w:style w:type="paragraph" w:styleId="10">
    <w:name w:val="toc 1"/>
    <w:basedOn w:val="1"/>
    <w:next w:val="1"/>
    <w:unhideWhenUsed/>
    <w:qFormat/>
    <w:uiPriority w:val="39"/>
    <w:rPr>
      <w:rFonts w:ascii="宋体" w:hAnsi="Calibri"/>
      <w:kern w:val="0"/>
      <w:sz w:val="34"/>
      <w:szCs w:val="20"/>
    </w:rPr>
  </w:style>
  <w:style w:type="paragraph" w:styleId="11">
    <w:name w:val="footnote text"/>
    <w:link w:val="21"/>
    <w:semiHidden/>
    <w:unhideWhenUsed/>
    <w:qFormat/>
    <w:uiPriority w:val="99"/>
    <w:pPr>
      <w:spacing w:after="0" w:line="240" w:lineRule="auto"/>
    </w:pPr>
    <w:rPr>
      <w:rFonts w:asciiTheme="minorHAnsi" w:hAnsiTheme="minorHAnsi" w:eastAsiaTheme="minorEastAsia" w:cstheme="minorBidi"/>
      <w:sz w:val="20"/>
      <w:szCs w:val="20"/>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Title"/>
    <w:qFormat/>
    <w:uiPriority w:val="0"/>
    <w:pPr>
      <w:spacing w:before="480" w:after="480" w:line="288" w:lineRule="auto"/>
      <w:ind w:left="0"/>
    </w:pPr>
    <w:rPr>
      <w:rFonts w:ascii="Arial" w:hAnsi="Arial" w:eastAsia="等线" w:cs="Arial"/>
      <w:b/>
      <w:bCs/>
      <w:sz w:val="52"/>
      <w:szCs w:val="52"/>
    </w:rPr>
  </w:style>
  <w:style w:type="table" w:styleId="15">
    <w:name w:val="Table Grid"/>
    <w:basedOn w:val="1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Hyperlink"/>
    <w:unhideWhenUsed/>
    <w:qFormat/>
    <w:uiPriority w:val="99"/>
    <w:rPr>
      <w:color w:val="0563C1"/>
      <w:u w:val="single"/>
    </w:rPr>
  </w:style>
  <w:style w:type="character" w:styleId="19">
    <w:name w:val="footnote reference"/>
    <w:semiHidden/>
    <w:unhideWhenUsed/>
    <w:qFormat/>
    <w:uiPriority w:val="99"/>
    <w:rPr>
      <w:vertAlign w:val="superscript"/>
    </w:rPr>
  </w:style>
  <w:style w:type="paragraph" w:styleId="20">
    <w:name w:val="List Paragraph"/>
    <w:qFormat/>
    <w:uiPriority w:val="0"/>
    <w:rPr>
      <w:rFonts w:asciiTheme="minorHAnsi" w:hAnsiTheme="minorHAnsi" w:eastAsiaTheme="minorEastAsia" w:cstheme="minorBidi"/>
      <w:sz w:val="21"/>
      <w:szCs w:val="22"/>
    </w:rPr>
  </w:style>
  <w:style w:type="character" w:customStyle="1" w:styleId="21">
    <w:name w:val="Footnote Text Char"/>
    <w:link w:val="11"/>
    <w:semiHidden/>
    <w:unhideWhenUsed/>
    <w:qFormat/>
    <w:uiPriority w:val="99"/>
    <w:rPr>
      <w:sz w:val="20"/>
      <w:szCs w:val="20"/>
    </w:rPr>
  </w:style>
  <w:style w:type="paragraph" w:customStyle="1" w:styleId="22">
    <w:name w:val="_Style 13"/>
    <w:qFormat/>
    <w:uiPriority w:val="0"/>
    <w:pPr>
      <w:spacing w:before="120" w:after="120" w:line="288" w:lineRule="auto"/>
      <w:ind w:left="0"/>
      <w:jc w:val="left"/>
    </w:pPr>
    <w:rPr>
      <w:rFonts w:ascii="Arial" w:hAnsi="Arial" w:eastAsia="等线" w:cs="Arial"/>
      <w:sz w:val="22"/>
      <w:szCs w:val="22"/>
    </w:rPr>
  </w:style>
  <w:style w:type="paragraph" w:customStyle="1" w:styleId="23">
    <w:name w:val="_Style 14"/>
    <w:qFormat/>
    <w:uiPriority w:val="0"/>
    <w:pPr>
      <w:spacing w:before="120" w:after="120" w:line="288" w:lineRule="auto"/>
      <w:ind w:left="0"/>
      <w:jc w:val="left"/>
    </w:pPr>
    <w:rPr>
      <w:rFonts w:ascii="Arial" w:hAnsi="Arial" w:eastAsia="等线" w:cs="Arial"/>
      <w:color w:val="8F959E"/>
      <w:sz w:val="22"/>
      <w:szCs w:val="22"/>
    </w:rPr>
  </w:style>
  <w:style w:type="character" w:customStyle="1" w:styleId="24">
    <w:name w:val="标题 2 字符"/>
    <w:link w:val="3"/>
    <w:qFormat/>
    <w:uiPriority w:val="0"/>
    <w:rPr>
      <w:rFonts w:ascii="Arial" w:hAnsi="Arial" w:eastAsia="等线" w:cs="Arial"/>
      <w:b/>
      <w:bCs/>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21</Pages>
  <Words>4046</Words>
  <Characters>4358</Characters>
  <TotalTime>0</TotalTime>
  <ScaleCrop>false</ScaleCrop>
  <LinksUpToDate>false</LinksUpToDate>
  <CharactersWithSpaces>4473</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2025-08-26T04:57:00Z</dcterms:created>
  <dc:creator>Un-named</dc:creator>
  <cp:lastModifiedBy>Anastasia</cp:lastModifiedBy>
  <dcterms:modified xsi:type="dcterms:W3CDTF">2025-08-26T09:16:31Z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eyJoZGlkIjoiMWFkYzE0OGM3NjhhMzc4NmZhYzk2YzhjODczNDEzMjQiLCJ1c2VySWQiOiI2MjU5MTg1MzYifQ==</vt:lpwstr>
  </property>
  <property fmtid="{D5CDD505-2E9C-101B-9397-08002B2CF9AE}" pid="3" name="KSOProductBuildVer">
    <vt:lpwstr>2052-12.1.0.22529</vt:lpwstr>
  </property>
  <property fmtid="{D5CDD505-2E9C-101B-9397-08002B2CF9AE}" pid="4" name="ICV">
    <vt:lpwstr>6885D92508B747CD83B72C454A0927D1_13</vt:lpwstr>
  </property>
</Properties>
</file>